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B3" w:rsidRPr="00AE066D" w:rsidRDefault="00BA0910" w:rsidP="007C65B3">
      <w:pPr>
        <w:rPr>
          <w:rFonts w:ascii="Arial" w:hAnsi="Arial" w:cs="Arial"/>
        </w:rPr>
      </w:pPr>
      <w:r>
        <w:rPr>
          <w:rFonts w:ascii="Arial" w:hAnsi="Arial" w:cs="Arial"/>
        </w:rPr>
        <w:t>CIAB</w:t>
      </w:r>
      <w:r w:rsidR="007C65B3">
        <w:rPr>
          <w:rFonts w:ascii="Arial" w:hAnsi="Arial" w:cs="Arial"/>
        </w:rPr>
        <w:t xml:space="preserve">/ </w:t>
      </w:r>
      <w:r>
        <w:rPr>
          <w:rFonts w:ascii="Arial" w:hAnsi="Arial" w:cs="Arial"/>
        </w:rPr>
        <w:t>2</w:t>
      </w:r>
      <w:r w:rsidR="007C65B3" w:rsidRPr="00AE066D">
        <w:rPr>
          <w:rFonts w:ascii="Arial" w:hAnsi="Arial" w:cs="Arial"/>
        </w:rPr>
        <w:t>(</w:t>
      </w:r>
      <w:r w:rsidR="006B5165">
        <w:rPr>
          <w:rFonts w:ascii="Arial" w:hAnsi="Arial" w:cs="Arial"/>
        </w:rPr>
        <w:t>17</w:t>
      </w:r>
      <w:r w:rsidR="007C65B3" w:rsidRPr="00AE066D">
        <w:rPr>
          <w:rFonts w:ascii="Arial" w:hAnsi="Arial" w:cs="Arial"/>
        </w:rPr>
        <w:t>)/ 1</w:t>
      </w:r>
      <w:r w:rsidR="00AE52EF">
        <w:rPr>
          <w:rFonts w:ascii="Arial" w:hAnsi="Arial" w:cs="Arial"/>
        </w:rPr>
        <w:t>8</w:t>
      </w:r>
      <w:r w:rsidR="00722E90">
        <w:rPr>
          <w:rFonts w:ascii="Arial" w:hAnsi="Arial" w:cs="Arial"/>
        </w:rPr>
        <w:t>-</w:t>
      </w:r>
      <w:r w:rsidR="007C65B3" w:rsidRPr="00AE066D">
        <w:rPr>
          <w:rFonts w:ascii="Arial" w:hAnsi="Arial" w:cs="Arial"/>
        </w:rPr>
        <w:t>1</w:t>
      </w:r>
      <w:r w:rsidR="00AE52EF">
        <w:rPr>
          <w:rFonts w:ascii="Arial" w:hAnsi="Arial" w:cs="Arial"/>
        </w:rPr>
        <w:t>9</w:t>
      </w:r>
      <w:r w:rsidR="007C65B3" w:rsidRPr="00AE066D">
        <w:rPr>
          <w:rFonts w:ascii="Arial" w:hAnsi="Arial" w:cs="Arial"/>
        </w:rPr>
        <w:t>/ N-</w:t>
      </w:r>
      <w:proofErr w:type="spellStart"/>
      <w:r w:rsidR="007C65B3" w:rsidRPr="00AE066D">
        <w:rPr>
          <w:rFonts w:ascii="Arial" w:hAnsi="Arial" w:cs="Arial"/>
        </w:rPr>
        <w:t>Pur</w:t>
      </w:r>
      <w:proofErr w:type="spellEnd"/>
      <w:r w:rsidR="007C65B3">
        <w:rPr>
          <w:rFonts w:ascii="Arial" w:hAnsi="Arial" w:cs="Arial"/>
        </w:rPr>
        <w:tab/>
      </w:r>
      <w:r w:rsidR="007C65B3">
        <w:rPr>
          <w:rFonts w:ascii="Arial" w:hAnsi="Arial" w:cs="Arial"/>
        </w:rPr>
        <w:tab/>
      </w:r>
      <w:r w:rsidR="007C65B3">
        <w:rPr>
          <w:rFonts w:ascii="Arial" w:hAnsi="Arial" w:cs="Arial"/>
        </w:rPr>
        <w:tab/>
      </w:r>
      <w:r w:rsidR="007C65B3">
        <w:rPr>
          <w:rFonts w:ascii="Arial" w:hAnsi="Arial" w:cs="Arial"/>
        </w:rPr>
        <w:tab/>
      </w:r>
      <w:r w:rsidR="007C65B3" w:rsidRPr="00AE066D">
        <w:rPr>
          <w:rFonts w:ascii="Arial" w:hAnsi="Arial" w:cs="Arial"/>
        </w:rPr>
        <w:t xml:space="preserve">             </w:t>
      </w:r>
      <w:r w:rsidR="007C65B3" w:rsidRPr="00AE066D">
        <w:rPr>
          <w:rFonts w:ascii="Arial" w:hAnsi="Arial" w:cs="Arial"/>
        </w:rPr>
        <w:tab/>
      </w:r>
      <w:r w:rsidR="007C65B3" w:rsidRPr="00AE066D">
        <w:rPr>
          <w:rFonts w:ascii="Arial" w:hAnsi="Arial" w:cs="Arial"/>
        </w:rPr>
        <w:tab/>
      </w:r>
      <w:r w:rsidR="006B5165">
        <w:rPr>
          <w:rFonts w:ascii="Arial" w:hAnsi="Arial" w:cs="Arial"/>
        </w:rPr>
        <w:t>19</w:t>
      </w:r>
      <w:r w:rsidR="006B5165" w:rsidRPr="006B5165">
        <w:rPr>
          <w:rFonts w:ascii="Arial" w:hAnsi="Arial" w:cs="Arial"/>
          <w:vertAlign w:val="superscript"/>
        </w:rPr>
        <w:t>th</w:t>
      </w:r>
      <w:r w:rsidR="006B5165">
        <w:rPr>
          <w:rFonts w:ascii="Arial" w:hAnsi="Arial" w:cs="Arial"/>
        </w:rPr>
        <w:t xml:space="preserve"> </w:t>
      </w:r>
      <w:r w:rsidR="002D162C">
        <w:rPr>
          <w:rFonts w:ascii="Arial" w:hAnsi="Arial" w:cs="Arial"/>
        </w:rPr>
        <w:t xml:space="preserve">July, </w:t>
      </w:r>
      <w:r>
        <w:rPr>
          <w:rFonts w:ascii="Arial" w:hAnsi="Arial" w:cs="Arial"/>
        </w:rPr>
        <w:t>2018</w:t>
      </w:r>
    </w:p>
    <w:p w:rsidR="00194429" w:rsidRPr="00EC00E9" w:rsidRDefault="00194429" w:rsidP="00194429">
      <w:pPr>
        <w:spacing w:after="0" w:line="240" w:lineRule="auto"/>
        <w:rPr>
          <w:rFonts w:ascii="Arial" w:hAnsi="Arial" w:cs="Arial"/>
          <w:sz w:val="20"/>
          <w:szCs w:val="20"/>
        </w:rPr>
      </w:pPr>
      <w:r w:rsidRPr="00EC00E9">
        <w:rPr>
          <w:rFonts w:ascii="Arial" w:hAnsi="Arial" w:cs="Arial"/>
          <w:sz w:val="20"/>
          <w:szCs w:val="20"/>
        </w:rPr>
        <w:t>To</w:t>
      </w:r>
    </w:p>
    <w:p w:rsidR="00194429" w:rsidRPr="00EC00E9" w:rsidRDefault="00194429" w:rsidP="007C65B3">
      <w:pPr>
        <w:spacing w:after="0" w:line="240" w:lineRule="auto"/>
        <w:ind w:left="2160" w:firstLine="720"/>
        <w:rPr>
          <w:rFonts w:ascii="Arial" w:hAnsi="Arial" w:cs="Arial"/>
          <w:sz w:val="20"/>
          <w:szCs w:val="20"/>
          <w:u w:val="single"/>
        </w:rPr>
      </w:pPr>
    </w:p>
    <w:p w:rsidR="00194429" w:rsidRPr="00EC00E9" w:rsidRDefault="00194429"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ind w:left="2160" w:firstLine="720"/>
        <w:rPr>
          <w:rFonts w:ascii="Arial" w:hAnsi="Arial" w:cs="Arial"/>
          <w:sz w:val="20"/>
          <w:szCs w:val="20"/>
          <w:u w:val="single"/>
        </w:rPr>
      </w:pPr>
      <w:r w:rsidRPr="00EC00E9">
        <w:rPr>
          <w:rFonts w:ascii="Arial" w:hAnsi="Arial" w:cs="Arial"/>
          <w:sz w:val="20"/>
          <w:szCs w:val="20"/>
          <w:u w:val="single"/>
        </w:rPr>
        <w:t>NOTICE INVITING QUOTATION</w:t>
      </w:r>
    </w:p>
    <w:p w:rsidR="007C65B3" w:rsidRPr="00EC00E9" w:rsidRDefault="007C65B3"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rPr>
          <w:rFonts w:ascii="Arial" w:hAnsi="Arial" w:cs="Arial"/>
          <w:sz w:val="20"/>
          <w:szCs w:val="20"/>
        </w:rPr>
      </w:pPr>
      <w:r w:rsidRPr="00EC00E9">
        <w:rPr>
          <w:rFonts w:ascii="Arial" w:hAnsi="Arial" w:cs="Arial"/>
          <w:sz w:val="20"/>
          <w:szCs w:val="20"/>
        </w:rPr>
        <w:t>Dear Sirs,</w:t>
      </w:r>
    </w:p>
    <w:p w:rsidR="007C65B3" w:rsidRPr="00EC00E9" w:rsidRDefault="007C65B3" w:rsidP="007C65B3">
      <w:pPr>
        <w:spacing w:after="0" w:line="240" w:lineRule="auto"/>
        <w:rPr>
          <w:rFonts w:ascii="Arial" w:hAnsi="Arial" w:cs="Arial"/>
          <w:sz w:val="20"/>
          <w:szCs w:val="20"/>
        </w:rPr>
      </w:pPr>
    </w:p>
    <w:p w:rsidR="007C65B3" w:rsidRPr="00EC00E9" w:rsidRDefault="007C65B3" w:rsidP="007C65B3">
      <w:pPr>
        <w:autoSpaceDE w:val="0"/>
        <w:autoSpaceDN w:val="0"/>
        <w:adjustRightInd w:val="0"/>
        <w:spacing w:after="0" w:line="240" w:lineRule="auto"/>
        <w:jc w:val="both"/>
        <w:rPr>
          <w:rFonts w:ascii="Arial" w:hAnsi="Arial" w:cs="Arial"/>
          <w:sz w:val="20"/>
          <w:szCs w:val="20"/>
          <w:lang w:val="en-IN" w:eastAsia="en-IN"/>
        </w:rPr>
      </w:pPr>
      <w:r w:rsidRPr="00EC00E9">
        <w:rPr>
          <w:rFonts w:ascii="Arial" w:hAnsi="Arial" w:cs="Arial"/>
          <w:sz w:val="20"/>
          <w:szCs w:val="20"/>
          <w:lang w:val="en-IN" w:eastAsia="en-IN"/>
        </w:rPr>
        <w:t>Sealed Quotations</w:t>
      </w:r>
      <w:r w:rsidR="00A85BD2">
        <w:rPr>
          <w:rFonts w:ascii="Arial" w:hAnsi="Arial" w:cs="Arial"/>
          <w:sz w:val="20"/>
          <w:szCs w:val="20"/>
          <w:lang w:val="en-IN" w:eastAsia="en-IN"/>
        </w:rPr>
        <w:t xml:space="preserve"> in two bid</w:t>
      </w:r>
      <w:r w:rsidR="0054433C" w:rsidRPr="00EC00E9">
        <w:rPr>
          <w:rFonts w:ascii="Arial" w:hAnsi="Arial" w:cs="Arial"/>
          <w:sz w:val="20"/>
          <w:szCs w:val="20"/>
          <w:highlight w:val="yellow"/>
          <w:lang w:val="en-IN" w:eastAsia="en-IN"/>
        </w:rPr>
        <w:t xml:space="preserve"> system</w:t>
      </w:r>
      <w:r w:rsidRPr="00EC00E9">
        <w:rPr>
          <w:rFonts w:ascii="Arial" w:hAnsi="Arial" w:cs="Arial"/>
          <w:sz w:val="20"/>
          <w:szCs w:val="20"/>
          <w:lang w:val="en-IN" w:eastAsia="en-IN"/>
        </w:rPr>
        <w:t xml:space="preserve"> are invited </w:t>
      </w:r>
      <w:r w:rsidR="00B0284E" w:rsidRPr="00EC00E9">
        <w:rPr>
          <w:rFonts w:ascii="Arial" w:hAnsi="Arial" w:cs="Arial"/>
          <w:sz w:val="20"/>
          <w:szCs w:val="20"/>
          <w:lang w:val="en-IN" w:eastAsia="en-IN"/>
        </w:rPr>
        <w:t xml:space="preserve">from Manufacturers/Authorized Distributor/Authorized Dealer </w:t>
      </w:r>
      <w:r w:rsidRPr="00EC00E9">
        <w:rPr>
          <w:rFonts w:ascii="Arial" w:hAnsi="Arial" w:cs="Arial"/>
          <w:sz w:val="20"/>
          <w:szCs w:val="20"/>
          <w:lang w:val="en-IN" w:eastAsia="en-IN"/>
        </w:rPr>
        <w:t xml:space="preserve">on behalf of </w:t>
      </w:r>
      <w:r w:rsidR="00C32F22">
        <w:rPr>
          <w:rFonts w:ascii="Arial" w:hAnsi="Arial" w:cs="Arial"/>
          <w:sz w:val="20"/>
          <w:szCs w:val="20"/>
          <w:lang w:val="en-IN" w:eastAsia="en-IN"/>
        </w:rPr>
        <w:t>Chief Executive Officer</w:t>
      </w:r>
      <w:r w:rsidRPr="00EC00E9">
        <w:rPr>
          <w:rFonts w:ascii="Arial" w:hAnsi="Arial" w:cs="Arial"/>
          <w:sz w:val="20"/>
          <w:szCs w:val="20"/>
          <w:lang w:val="en-IN" w:eastAsia="en-IN"/>
        </w:rPr>
        <w:t xml:space="preserve"> </w:t>
      </w:r>
      <w:r w:rsidR="00C32F22">
        <w:rPr>
          <w:rFonts w:ascii="Arial" w:hAnsi="Arial" w:cs="Arial"/>
          <w:sz w:val="20"/>
          <w:szCs w:val="20"/>
          <w:lang w:val="en-IN" w:eastAsia="en-IN"/>
        </w:rPr>
        <w:t>CIAB</w:t>
      </w:r>
      <w:r w:rsidRPr="00EC00E9">
        <w:rPr>
          <w:rFonts w:ascii="Arial" w:hAnsi="Arial" w:cs="Arial"/>
          <w:sz w:val="20"/>
          <w:szCs w:val="20"/>
          <w:lang w:val="en-IN" w:eastAsia="en-IN"/>
        </w:rPr>
        <w:t>, Mohali for the purchase of following items so as to reach latest</w:t>
      </w:r>
      <w:r w:rsidR="00952BD4" w:rsidRPr="00EC00E9">
        <w:rPr>
          <w:rFonts w:ascii="Arial" w:hAnsi="Arial" w:cs="Arial"/>
          <w:sz w:val="20"/>
          <w:szCs w:val="20"/>
          <w:lang w:val="en-IN" w:eastAsia="en-IN"/>
        </w:rPr>
        <w:t xml:space="preserve"> </w:t>
      </w:r>
      <w:r w:rsidR="008475D3" w:rsidRPr="00337F59">
        <w:rPr>
          <w:rFonts w:ascii="Arial" w:hAnsi="Arial" w:cs="Arial"/>
          <w:color w:val="FF0000"/>
          <w:sz w:val="20"/>
          <w:szCs w:val="20"/>
          <w:lang w:val="en-IN" w:eastAsia="en-IN"/>
        </w:rPr>
        <w:t xml:space="preserve">by </w:t>
      </w:r>
      <w:r w:rsidR="006B5165" w:rsidRPr="006B5165">
        <w:rPr>
          <w:rFonts w:ascii="Arial" w:hAnsi="Arial" w:cs="Arial"/>
          <w:color w:val="FF0000"/>
          <w:sz w:val="20"/>
          <w:szCs w:val="20"/>
          <w:u w:val="single"/>
          <w:lang w:val="en-IN" w:eastAsia="en-IN"/>
        </w:rPr>
        <w:t>16</w:t>
      </w:r>
      <w:r w:rsidR="006B5165" w:rsidRPr="006B5165">
        <w:rPr>
          <w:rFonts w:ascii="Arial" w:hAnsi="Arial" w:cs="Arial"/>
          <w:color w:val="FF0000"/>
          <w:sz w:val="20"/>
          <w:szCs w:val="20"/>
          <w:u w:val="single"/>
          <w:vertAlign w:val="superscript"/>
          <w:lang w:val="en-IN" w:eastAsia="en-IN"/>
        </w:rPr>
        <w:t>th</w:t>
      </w:r>
      <w:r w:rsidR="006B5165" w:rsidRPr="006B5165">
        <w:rPr>
          <w:rFonts w:ascii="Arial" w:hAnsi="Arial" w:cs="Arial"/>
          <w:color w:val="FF0000"/>
          <w:sz w:val="20"/>
          <w:szCs w:val="20"/>
          <w:u w:val="single"/>
          <w:lang w:val="en-IN" w:eastAsia="en-IN"/>
        </w:rPr>
        <w:t xml:space="preserve"> August </w:t>
      </w:r>
      <w:r w:rsidR="00BA0910" w:rsidRPr="006B5165">
        <w:rPr>
          <w:rFonts w:ascii="Arial" w:hAnsi="Arial" w:cs="Arial"/>
          <w:color w:val="FF0000"/>
          <w:sz w:val="20"/>
          <w:szCs w:val="20"/>
          <w:u w:val="single"/>
          <w:lang w:val="en-IN" w:eastAsia="en-IN"/>
        </w:rPr>
        <w:t>2018</w:t>
      </w:r>
      <w:r w:rsidRPr="00EC00E9">
        <w:rPr>
          <w:rFonts w:ascii="Arial" w:hAnsi="Arial" w:cs="Arial"/>
          <w:sz w:val="20"/>
          <w:szCs w:val="20"/>
          <w:lang w:val="en-IN" w:eastAsia="en-IN"/>
        </w:rPr>
        <w:t xml:space="preserve"> on </w:t>
      </w:r>
      <w:r w:rsidR="008475D3" w:rsidRPr="00EC00E9">
        <w:rPr>
          <w:rFonts w:ascii="Arial" w:hAnsi="Arial" w:cs="Arial"/>
          <w:sz w:val="20"/>
          <w:szCs w:val="20"/>
          <w:lang w:val="en-IN" w:eastAsia="en-IN"/>
        </w:rPr>
        <w:t xml:space="preserve">or before </w:t>
      </w:r>
      <w:r w:rsidR="002A5340" w:rsidRPr="00EE434A">
        <w:rPr>
          <w:rFonts w:ascii="Arial" w:hAnsi="Arial" w:cs="Arial"/>
          <w:color w:val="FF0000"/>
          <w:sz w:val="20"/>
          <w:szCs w:val="20"/>
          <w:lang w:val="en-IN" w:eastAsia="en-IN"/>
        </w:rPr>
        <w:t>14.30</w:t>
      </w:r>
      <w:r w:rsidRPr="00EE434A">
        <w:rPr>
          <w:rFonts w:ascii="Arial" w:hAnsi="Arial" w:cs="Arial"/>
          <w:color w:val="FF0000"/>
          <w:sz w:val="20"/>
          <w:szCs w:val="20"/>
          <w:lang w:val="en-IN" w:eastAsia="en-IN"/>
        </w:rPr>
        <w:t xml:space="preserve"> </w:t>
      </w:r>
      <w:r w:rsidR="007403B6">
        <w:rPr>
          <w:rFonts w:ascii="Arial" w:hAnsi="Arial" w:cs="Arial"/>
          <w:color w:val="FF0000"/>
          <w:sz w:val="20"/>
          <w:szCs w:val="20"/>
          <w:lang w:val="en-IN" w:eastAsia="en-IN"/>
        </w:rPr>
        <w:t>Hrs.</w:t>
      </w:r>
      <w:r w:rsidRPr="00EC00E9">
        <w:rPr>
          <w:rFonts w:ascii="Arial" w:hAnsi="Arial" w:cs="Arial"/>
          <w:sz w:val="20"/>
          <w:szCs w:val="20"/>
          <w:lang w:val="en-IN" w:eastAsia="en-IN"/>
        </w:rPr>
        <w:t xml:space="preserve">  The Quotations wil</w:t>
      </w:r>
      <w:r w:rsidR="002A5340">
        <w:rPr>
          <w:rFonts w:ascii="Arial" w:hAnsi="Arial" w:cs="Arial"/>
          <w:sz w:val="20"/>
          <w:szCs w:val="20"/>
          <w:lang w:val="en-IN" w:eastAsia="en-IN"/>
        </w:rPr>
        <w:t xml:space="preserve">l be opened on the same day at </w:t>
      </w:r>
      <w:r w:rsidR="00A57F85">
        <w:rPr>
          <w:rFonts w:ascii="Arial" w:hAnsi="Arial" w:cs="Arial"/>
          <w:sz w:val="20"/>
          <w:szCs w:val="20"/>
          <w:lang w:val="en-IN" w:eastAsia="en-IN"/>
        </w:rPr>
        <w:t xml:space="preserve">       </w:t>
      </w:r>
      <w:r w:rsidR="002D162C">
        <w:rPr>
          <w:rFonts w:ascii="Arial" w:hAnsi="Arial" w:cs="Arial"/>
          <w:sz w:val="20"/>
          <w:szCs w:val="20"/>
          <w:lang w:val="en-IN" w:eastAsia="en-IN"/>
        </w:rPr>
        <w:t xml:space="preserve">        </w:t>
      </w:r>
      <w:r w:rsidR="002A5340" w:rsidRPr="00EE434A">
        <w:rPr>
          <w:rFonts w:ascii="Arial" w:hAnsi="Arial" w:cs="Arial"/>
          <w:color w:val="FF0000"/>
          <w:sz w:val="20"/>
          <w:szCs w:val="20"/>
          <w:lang w:val="en-IN" w:eastAsia="en-IN"/>
        </w:rPr>
        <w:t>15:00</w:t>
      </w:r>
      <w:r w:rsidR="007403B6">
        <w:rPr>
          <w:rFonts w:ascii="Arial" w:hAnsi="Arial" w:cs="Arial"/>
          <w:color w:val="FF0000"/>
          <w:sz w:val="20"/>
          <w:szCs w:val="20"/>
          <w:lang w:val="en-IN" w:eastAsia="en-IN"/>
        </w:rPr>
        <w:t xml:space="preserve"> Hrs</w:t>
      </w:r>
      <w:r w:rsidRPr="00EE434A">
        <w:rPr>
          <w:rFonts w:ascii="Arial" w:hAnsi="Arial" w:cs="Arial"/>
          <w:color w:val="FF0000"/>
          <w:sz w:val="20"/>
          <w:szCs w:val="20"/>
          <w:lang w:val="en-IN" w:eastAsia="en-IN"/>
        </w:rPr>
        <w:t xml:space="preserve"> </w:t>
      </w:r>
      <w:r w:rsidRPr="00EC00E9">
        <w:rPr>
          <w:rFonts w:ascii="Arial" w:hAnsi="Arial" w:cs="Arial"/>
          <w:sz w:val="20"/>
          <w:szCs w:val="20"/>
          <w:lang w:val="en-IN" w:eastAsia="en-IN"/>
        </w:rPr>
        <w:t>in the presence of tenderers, if any:</w:t>
      </w:r>
    </w:p>
    <w:p w:rsidR="007C65B3" w:rsidRPr="00EC00E9" w:rsidRDefault="007C65B3" w:rsidP="007C65B3">
      <w:pPr>
        <w:autoSpaceDE w:val="0"/>
        <w:autoSpaceDN w:val="0"/>
        <w:adjustRightInd w:val="0"/>
        <w:spacing w:after="0" w:line="240" w:lineRule="auto"/>
        <w:rPr>
          <w:rFonts w:ascii="Arial" w:hAnsi="Arial" w:cs="Arial"/>
          <w:sz w:val="20"/>
          <w:szCs w:val="20"/>
          <w:lang w:val="en-IN" w:eastAsia="en-IN"/>
        </w:rPr>
      </w:pPr>
    </w:p>
    <w:tbl>
      <w:tblPr>
        <w:tblpPr w:leftFromText="180" w:rightFromText="180" w:vertAnchor="text" w:tblpXSpec="center" w:tblpY="1"/>
        <w:tblOverlap w:val="never"/>
        <w:tblW w:w="9265" w:type="dxa"/>
        <w:tblLook w:val="04A0" w:firstRow="1" w:lastRow="0" w:firstColumn="1" w:lastColumn="0" w:noHBand="0" w:noVBand="1"/>
      </w:tblPr>
      <w:tblGrid>
        <w:gridCol w:w="985"/>
        <w:gridCol w:w="6840"/>
        <w:gridCol w:w="720"/>
        <w:gridCol w:w="720"/>
      </w:tblGrid>
      <w:tr w:rsidR="003644C1" w:rsidRPr="00EC00E9" w:rsidTr="001D2566">
        <w:trPr>
          <w:trHeight w:val="66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Sr. No</w:t>
            </w:r>
          </w:p>
        </w:tc>
        <w:tc>
          <w:tcPr>
            <w:tcW w:w="6840"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Item Description</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UOM</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644C1" w:rsidRPr="00EC00E9" w:rsidRDefault="003644C1" w:rsidP="0054433C">
            <w:pPr>
              <w:spacing w:after="0" w:line="240" w:lineRule="auto"/>
              <w:jc w:val="center"/>
              <w:rPr>
                <w:rFonts w:ascii="Arial" w:eastAsia="Times New Roman" w:hAnsi="Arial" w:cs="Arial"/>
                <w:color w:val="000000"/>
                <w:sz w:val="20"/>
                <w:szCs w:val="20"/>
                <w:lang w:bidi="hi-IN"/>
              </w:rPr>
            </w:pPr>
            <w:proofErr w:type="spellStart"/>
            <w:r w:rsidRPr="00EC00E9">
              <w:rPr>
                <w:rFonts w:ascii="Arial" w:eastAsia="Times New Roman" w:hAnsi="Arial" w:cs="Arial"/>
                <w:color w:val="000000"/>
                <w:sz w:val="20"/>
                <w:szCs w:val="20"/>
                <w:lang w:bidi="hi-IN"/>
              </w:rPr>
              <w:t>Qty</w:t>
            </w:r>
            <w:proofErr w:type="spellEnd"/>
          </w:p>
        </w:tc>
      </w:tr>
      <w:tr w:rsidR="003644C1" w:rsidRPr="00EC00E9" w:rsidTr="001D2566">
        <w:trPr>
          <w:trHeight w:val="585"/>
        </w:trPr>
        <w:tc>
          <w:tcPr>
            <w:tcW w:w="985" w:type="dxa"/>
            <w:tcBorders>
              <w:top w:val="nil"/>
              <w:left w:val="single" w:sz="4" w:space="0" w:color="auto"/>
              <w:bottom w:val="single" w:sz="4" w:space="0" w:color="auto"/>
              <w:right w:val="single" w:sz="4" w:space="0" w:color="auto"/>
            </w:tcBorders>
            <w:shd w:val="clear" w:color="auto" w:fill="auto"/>
            <w:noWrap/>
          </w:tcPr>
          <w:p w:rsidR="003644C1" w:rsidRPr="00EC00E9" w:rsidRDefault="00BA0910" w:rsidP="009059F9">
            <w:pPr>
              <w:spacing w:after="0" w:line="240" w:lineRule="auto"/>
              <w:jc w:val="center"/>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1)</w:t>
            </w:r>
          </w:p>
        </w:tc>
        <w:tc>
          <w:tcPr>
            <w:tcW w:w="6840" w:type="dxa"/>
            <w:tcBorders>
              <w:top w:val="nil"/>
              <w:left w:val="nil"/>
              <w:bottom w:val="single" w:sz="4" w:space="0" w:color="auto"/>
              <w:right w:val="single" w:sz="4" w:space="0" w:color="auto"/>
            </w:tcBorders>
            <w:shd w:val="clear" w:color="auto" w:fill="auto"/>
            <w:vAlign w:val="bottom"/>
          </w:tcPr>
          <w:p w:rsidR="003D314F" w:rsidRDefault="003D314F" w:rsidP="003D314F">
            <w:pPr>
              <w:spacing w:after="0" w:line="240" w:lineRule="auto"/>
              <w:jc w:val="center"/>
              <w:rPr>
                <w:rFonts w:ascii="Times New Roman" w:hAnsi="Times New Roman"/>
                <w:b/>
                <w:lang w:val="en-IN"/>
              </w:rPr>
            </w:pPr>
            <w:r>
              <w:rPr>
                <w:rFonts w:ascii="Times New Roman" w:hAnsi="Times New Roman"/>
                <w:b/>
                <w:lang w:val="en-IN"/>
              </w:rPr>
              <w:t>PCR System</w:t>
            </w:r>
          </w:p>
          <w:p w:rsidR="003D314F" w:rsidRDefault="003D314F" w:rsidP="003D314F">
            <w:pPr>
              <w:spacing w:after="0" w:line="240" w:lineRule="auto"/>
              <w:rPr>
                <w:rFonts w:ascii="Times New Roman" w:hAnsi="Times New Roman"/>
                <w:b/>
                <w:lang w:val="en-IN"/>
              </w:rPr>
            </w:pPr>
          </w:p>
          <w:p w:rsidR="003D314F" w:rsidRDefault="003D314F" w:rsidP="003D314F">
            <w:pPr>
              <w:autoSpaceDE w:val="0"/>
              <w:autoSpaceDN w:val="0"/>
              <w:adjustRightInd w:val="0"/>
              <w:spacing w:after="0" w:line="240" w:lineRule="auto"/>
              <w:jc w:val="both"/>
              <w:rPr>
                <w:rFonts w:ascii="Times New Roman" w:hAnsi="Times New Roman"/>
                <w:b/>
                <w:bCs/>
                <w:u w:val="single"/>
                <w:lang w:val="en-IN"/>
              </w:rPr>
            </w:pPr>
            <w:r>
              <w:rPr>
                <w:rFonts w:ascii="Times New Roman" w:hAnsi="Times New Roman"/>
                <w:b/>
                <w:bCs/>
                <w:u w:val="single"/>
                <w:lang w:val="en-IN"/>
              </w:rPr>
              <w:t>Technical specifications</w:t>
            </w:r>
          </w:p>
          <w:p w:rsidR="003D314F" w:rsidRDefault="003D314F" w:rsidP="003D314F">
            <w:pPr>
              <w:autoSpaceDE w:val="0"/>
              <w:autoSpaceDN w:val="0"/>
              <w:adjustRightInd w:val="0"/>
              <w:spacing w:after="0" w:line="240" w:lineRule="auto"/>
              <w:jc w:val="both"/>
              <w:rPr>
                <w:rFonts w:ascii="Times New Roman" w:hAnsi="Times New Roman"/>
                <w:b/>
                <w:bCs/>
                <w:u w:val="single"/>
                <w:lang w:val="en-IN"/>
              </w:rPr>
            </w:pPr>
          </w:p>
          <w:p w:rsidR="003D314F" w:rsidRDefault="003D314F" w:rsidP="003D314F">
            <w:pPr>
              <w:autoSpaceDE w:val="0"/>
              <w:autoSpaceDN w:val="0"/>
              <w:adjustRightInd w:val="0"/>
              <w:spacing w:after="0" w:line="240" w:lineRule="auto"/>
              <w:rPr>
                <w:rFonts w:ascii="Times New Roman" w:hAnsi="Times New Roman"/>
                <w:b/>
                <w:bCs/>
                <w:u w:val="single"/>
                <w:lang w:val="en-IN"/>
              </w:rPr>
            </w:pPr>
            <w:r>
              <w:rPr>
                <w:rFonts w:ascii="Times New Roman" w:hAnsi="Times New Roman"/>
                <w:color w:val="000000"/>
                <w:lang w:val="en-IN"/>
              </w:rPr>
              <w:t>1. PCR for 96 x 0.1/0.2ml tube</w:t>
            </w:r>
            <w:r>
              <w:rPr>
                <w:rFonts w:ascii="Times New Roman" w:hAnsi="Times New Roman"/>
                <w:color w:val="000000"/>
                <w:lang w:val="en-IN"/>
              </w:rPr>
              <w:br/>
              <w:t>2. Should have gradient/</w:t>
            </w:r>
            <w:proofErr w:type="spellStart"/>
            <w:r>
              <w:rPr>
                <w:rFonts w:ascii="Times New Roman" w:hAnsi="Times New Roman"/>
                <w:color w:val="000000"/>
                <w:lang w:val="en-IN"/>
              </w:rPr>
              <w:t>peltier</w:t>
            </w:r>
            <w:proofErr w:type="spellEnd"/>
            <w:r>
              <w:rPr>
                <w:rFonts w:ascii="Times New Roman" w:hAnsi="Times New Roman"/>
                <w:color w:val="000000"/>
                <w:lang w:val="en-IN"/>
              </w:rPr>
              <w:t xml:space="preserve"> facility, and must have patent or License for the same.</w:t>
            </w:r>
            <w:r>
              <w:rPr>
                <w:rFonts w:ascii="Times New Roman" w:hAnsi="Times New Roman"/>
                <w:color w:val="000000"/>
                <w:lang w:val="en-IN"/>
              </w:rPr>
              <w:br/>
              <w:t xml:space="preserve">3. Block Temperature Accuracy: ± 0.25°C or better   </w:t>
            </w:r>
            <w:r>
              <w:rPr>
                <w:rFonts w:ascii="Times New Roman" w:hAnsi="Times New Roman"/>
                <w:color w:val="000000"/>
                <w:lang w:val="en-IN"/>
              </w:rPr>
              <w:br/>
              <w:t xml:space="preserve">4. Temperature Range 4-99 °C or better   </w:t>
            </w:r>
            <w:r>
              <w:rPr>
                <w:rFonts w:ascii="Times New Roman" w:hAnsi="Times New Roman"/>
                <w:color w:val="000000"/>
                <w:lang w:val="en-IN"/>
              </w:rPr>
              <w:br/>
              <w:t>5. Block Homogeneity: ≤ ±0.5°C or better</w:t>
            </w:r>
            <w:r>
              <w:rPr>
                <w:rFonts w:ascii="Times New Roman" w:hAnsi="Times New Roman"/>
                <w:color w:val="000000"/>
                <w:lang w:val="en-IN"/>
              </w:rPr>
              <w:br/>
              <w:t>6. Ramp Rate: 5°C/s or better</w:t>
            </w:r>
            <w:r>
              <w:rPr>
                <w:rFonts w:ascii="Times New Roman" w:hAnsi="Times New Roman"/>
                <w:color w:val="000000"/>
                <w:lang w:val="en-IN"/>
              </w:rPr>
              <w:br/>
              <w:t>7. Auto Restart facility when power fails and resumes</w:t>
            </w:r>
            <w:r>
              <w:rPr>
                <w:rFonts w:ascii="Times New Roman" w:hAnsi="Times New Roman"/>
                <w:color w:val="000000"/>
                <w:lang w:val="en-IN"/>
              </w:rPr>
              <w:br/>
              <w:t>8. USB ports for data transfer.</w:t>
            </w:r>
            <w:r>
              <w:rPr>
                <w:rFonts w:ascii="Times New Roman" w:hAnsi="Times New Roman"/>
                <w:color w:val="000000"/>
                <w:lang w:val="en-IN"/>
              </w:rPr>
              <w:br/>
              <w:t>9. European CE certified model</w:t>
            </w:r>
          </w:p>
          <w:p w:rsidR="00BA0910" w:rsidRPr="00EC00E9" w:rsidRDefault="00BA0910" w:rsidP="00797806">
            <w:pPr>
              <w:spacing w:after="0" w:line="240" w:lineRule="auto"/>
              <w:rPr>
                <w:rFonts w:ascii="Arial" w:eastAsia="Times New Roman" w:hAnsi="Arial" w:cs="Arial"/>
                <w:color w:val="000000"/>
                <w:sz w:val="20"/>
                <w:szCs w:val="20"/>
                <w:u w:val="single"/>
                <w:lang w:bidi="hi-IN"/>
              </w:rPr>
            </w:pPr>
          </w:p>
        </w:tc>
        <w:tc>
          <w:tcPr>
            <w:tcW w:w="720"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No</w:t>
            </w:r>
          </w:p>
        </w:tc>
        <w:tc>
          <w:tcPr>
            <w:tcW w:w="720" w:type="dxa"/>
            <w:tcBorders>
              <w:top w:val="nil"/>
              <w:left w:val="nil"/>
              <w:bottom w:val="single" w:sz="4" w:space="0" w:color="auto"/>
              <w:right w:val="single" w:sz="4" w:space="0" w:color="auto"/>
            </w:tcBorders>
            <w:shd w:val="clear" w:color="auto" w:fill="auto"/>
            <w:noWrap/>
          </w:tcPr>
          <w:p w:rsidR="003644C1" w:rsidRPr="00EC00E9" w:rsidRDefault="00BA0910" w:rsidP="0054433C">
            <w:pPr>
              <w:spacing w:after="0" w:line="240" w:lineRule="auto"/>
              <w:jc w:val="right"/>
              <w:rPr>
                <w:rFonts w:ascii="Arial" w:eastAsia="Times New Roman" w:hAnsi="Arial" w:cs="Arial"/>
                <w:color w:val="000000"/>
                <w:sz w:val="20"/>
                <w:szCs w:val="20"/>
                <w:lang w:bidi="hi-IN"/>
              </w:rPr>
            </w:pPr>
            <w:r w:rsidRPr="00EC00E9">
              <w:rPr>
                <w:rFonts w:ascii="Arial" w:eastAsia="Times New Roman" w:hAnsi="Arial" w:cs="Arial"/>
                <w:color w:val="000000"/>
                <w:sz w:val="20"/>
                <w:szCs w:val="20"/>
                <w:lang w:bidi="hi-IN"/>
              </w:rPr>
              <w:t>01</w:t>
            </w:r>
          </w:p>
        </w:tc>
      </w:tr>
    </w:tbl>
    <w:p w:rsidR="00F933F6" w:rsidRPr="00A34538" w:rsidRDefault="00F933F6" w:rsidP="00F933F6">
      <w:pPr>
        <w:rPr>
          <w:b/>
          <w:bCs/>
          <w:u w:val="single"/>
        </w:rPr>
      </w:pPr>
      <w:r w:rsidRPr="00A34538">
        <w:rPr>
          <w:b/>
          <w:bCs/>
          <w:u w:val="single"/>
        </w:rPr>
        <w:t xml:space="preserve">General </w:t>
      </w:r>
      <w:proofErr w:type="gramStart"/>
      <w:r w:rsidRPr="00A34538">
        <w:rPr>
          <w:b/>
          <w:bCs/>
          <w:u w:val="single"/>
        </w:rPr>
        <w:t>Condition</w:t>
      </w:r>
      <w:r>
        <w:rPr>
          <w:b/>
          <w:bCs/>
          <w:u w:val="single"/>
        </w:rPr>
        <w:t>s :</w:t>
      </w:r>
      <w:proofErr w:type="gramEnd"/>
      <w:r>
        <w:rPr>
          <w:b/>
          <w:bCs/>
          <w:u w:val="single"/>
        </w:rPr>
        <w:t xml:space="preserve"> -</w:t>
      </w:r>
    </w:p>
    <w:p w:rsidR="00F933F6" w:rsidRPr="00D93EC3" w:rsidRDefault="00F933F6" w:rsidP="00F933F6">
      <w:pPr>
        <w:pStyle w:val="ListParagraph"/>
        <w:numPr>
          <w:ilvl w:val="0"/>
          <w:numId w:val="14"/>
        </w:numPr>
        <w:tabs>
          <w:tab w:val="clear" w:pos="720"/>
          <w:tab w:val="num" w:pos="-3060"/>
        </w:tabs>
        <w:contextualSpacing w:val="0"/>
        <w:jc w:val="both"/>
        <w:rPr>
          <w:color w:val="000000"/>
        </w:rPr>
      </w:pPr>
      <w:r w:rsidRPr="00D93EC3">
        <w:rPr>
          <w:color w:val="000000"/>
        </w:rPr>
        <w:t xml:space="preserve">The complete system (hardware and software) with accessories, consumables necessary for start-up must be quoted. Maintenance kit, if any, should be quoted. </w:t>
      </w:r>
      <w:r w:rsidRPr="00D93EC3">
        <w:t>Any other absolutely essential accessories for the proper functioning / Operation of the equipment which is not mentioned above should be quoted along with the equipment.</w:t>
      </w:r>
      <w:r w:rsidRPr="00D93EC3">
        <w:rPr>
          <w:color w:val="000000"/>
        </w:rPr>
        <w:t xml:space="preserve">  </w:t>
      </w:r>
    </w:p>
    <w:p w:rsidR="00F933F6" w:rsidRPr="00D93EC3" w:rsidRDefault="00F933F6" w:rsidP="00F933F6">
      <w:pPr>
        <w:pStyle w:val="ListParagraph"/>
        <w:numPr>
          <w:ilvl w:val="0"/>
          <w:numId w:val="14"/>
        </w:numPr>
        <w:tabs>
          <w:tab w:val="clear" w:pos="720"/>
          <w:tab w:val="num" w:pos="-3060"/>
        </w:tabs>
        <w:contextualSpacing w:val="0"/>
        <w:jc w:val="both"/>
      </w:pPr>
      <w:r w:rsidRPr="00D93EC3">
        <w:t xml:space="preserve">Free installation </w:t>
      </w:r>
      <w:r>
        <w:t xml:space="preserve">and training </w:t>
      </w:r>
      <w:r w:rsidRPr="00D93EC3">
        <w:t xml:space="preserve">must be conducted.  </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w:t>
      </w:r>
      <w:proofErr w:type="spellStart"/>
      <w:r w:rsidRPr="00D93EC3">
        <w:rPr>
          <w:lang w:val="fr-FR"/>
        </w:rPr>
        <w:t>give</w:t>
      </w:r>
      <w:proofErr w:type="spellEnd"/>
      <w:r w:rsidRPr="00D93EC3">
        <w:rPr>
          <w:lang w:val="fr-FR"/>
        </w:rPr>
        <w:t xml:space="preserve"> compliance </w:t>
      </w:r>
      <w:proofErr w:type="spellStart"/>
      <w:r w:rsidRPr="00D93EC3">
        <w:rPr>
          <w:lang w:val="fr-FR"/>
        </w:rPr>
        <w:t>statement</w:t>
      </w:r>
      <w:proofErr w:type="spellEnd"/>
      <w:r w:rsidRPr="00D93EC3">
        <w:rPr>
          <w:lang w:val="fr-FR"/>
        </w:rPr>
        <w:t xml:space="preserve"> point </w:t>
      </w:r>
      <w:proofErr w:type="spellStart"/>
      <w:r w:rsidRPr="00D93EC3">
        <w:rPr>
          <w:lang w:val="fr-FR"/>
        </w:rPr>
        <w:t>wise</w:t>
      </w:r>
      <w:proofErr w:type="spellEnd"/>
      <w:r w:rsidRPr="00D93EC3">
        <w:rPr>
          <w:lang w:val="fr-FR"/>
        </w:rPr>
        <w:t xml:space="preserve"> </w:t>
      </w:r>
      <w:proofErr w:type="spellStart"/>
      <w:r w:rsidRPr="00D93EC3">
        <w:rPr>
          <w:lang w:val="fr-FR"/>
        </w:rPr>
        <w:t>showing</w:t>
      </w:r>
      <w:proofErr w:type="spellEnd"/>
      <w:r w:rsidRPr="00D93EC3">
        <w:rPr>
          <w:lang w:val="fr-FR"/>
        </w:rPr>
        <w:t>/</w:t>
      </w:r>
      <w:proofErr w:type="spellStart"/>
      <w:r w:rsidRPr="00D93EC3">
        <w:rPr>
          <w:lang w:val="fr-FR"/>
        </w:rPr>
        <w:t>highlighting</w:t>
      </w:r>
      <w:proofErr w:type="spellEnd"/>
      <w:r w:rsidRPr="00D93EC3">
        <w:rPr>
          <w:lang w:val="fr-FR"/>
        </w:rPr>
        <w:t xml:space="preserve"> items part no/serial </w:t>
      </w:r>
      <w:proofErr w:type="spellStart"/>
      <w:r w:rsidRPr="00D93EC3">
        <w:rPr>
          <w:lang w:val="fr-FR"/>
        </w:rPr>
        <w:t>number</w:t>
      </w:r>
      <w:proofErr w:type="spellEnd"/>
      <w:r w:rsidRPr="00D93EC3">
        <w:rPr>
          <w:lang w:val="fr-FR"/>
        </w:rPr>
        <w:t xml:space="preserve"> as </w:t>
      </w:r>
      <w:proofErr w:type="spellStart"/>
      <w:r w:rsidRPr="00D93EC3">
        <w:rPr>
          <w:lang w:val="fr-FR"/>
        </w:rPr>
        <w:t>quoted</w:t>
      </w:r>
      <w:proofErr w:type="spellEnd"/>
      <w:r w:rsidRPr="00D93EC3">
        <w:rPr>
          <w:lang w:val="fr-FR"/>
        </w:rPr>
        <w:t xml:space="preserve"> in </w:t>
      </w:r>
      <w:proofErr w:type="spellStart"/>
      <w:r w:rsidRPr="00D93EC3">
        <w:rPr>
          <w:lang w:val="fr-FR"/>
        </w:rPr>
        <w:t>their</w:t>
      </w:r>
      <w:proofErr w:type="spellEnd"/>
      <w:r w:rsidRPr="00D93EC3">
        <w:rPr>
          <w:lang w:val="fr-FR"/>
        </w:rPr>
        <w:t xml:space="preserve"> </w:t>
      </w:r>
      <w:proofErr w:type="spellStart"/>
      <w:r w:rsidRPr="00D93EC3">
        <w:rPr>
          <w:lang w:val="fr-FR"/>
        </w:rPr>
        <w:t>quotation</w:t>
      </w:r>
      <w:proofErr w:type="spellEnd"/>
      <w:r w:rsidRPr="00D93EC3">
        <w:rPr>
          <w:lang w:val="fr-FR"/>
        </w:rPr>
        <w:t xml:space="preserve"> for </w:t>
      </w:r>
      <w:proofErr w:type="spellStart"/>
      <w:r w:rsidRPr="00D93EC3">
        <w:rPr>
          <w:lang w:val="fr-FR"/>
        </w:rPr>
        <w:t>comprehensive</w:t>
      </w:r>
      <w:proofErr w:type="spellEnd"/>
      <w:r w:rsidRPr="00D93EC3">
        <w:rPr>
          <w:lang w:val="fr-FR"/>
        </w:rPr>
        <w:t xml:space="preserve"> </w:t>
      </w:r>
      <w:proofErr w:type="spellStart"/>
      <w:r w:rsidRPr="00D93EC3">
        <w:rPr>
          <w:lang w:val="fr-FR"/>
        </w:rPr>
        <w:t>technical</w:t>
      </w:r>
      <w:proofErr w:type="spellEnd"/>
      <w:r w:rsidRPr="00D93EC3">
        <w:rPr>
          <w:lang w:val="fr-FR"/>
        </w:rPr>
        <w:t xml:space="preserve"> </w:t>
      </w:r>
      <w:proofErr w:type="spellStart"/>
      <w:r w:rsidRPr="00D93EC3">
        <w:rPr>
          <w:lang w:val="fr-FR"/>
        </w:rPr>
        <w:t>comparison</w:t>
      </w:r>
      <w:proofErr w:type="spellEnd"/>
      <w:r w:rsidRPr="00D93EC3">
        <w:rPr>
          <w:lang w:val="fr-FR"/>
        </w:rPr>
        <w:t xml:space="preserve">. Proof of compliance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mentioned</w:t>
      </w:r>
      <w:proofErr w:type="spellEnd"/>
      <w:r w:rsidRPr="00D93EC3">
        <w:rPr>
          <w:lang w:val="fr-FR"/>
        </w:rPr>
        <w:t xml:space="preserve"> point </w:t>
      </w:r>
      <w:proofErr w:type="spellStart"/>
      <w:r w:rsidRPr="00D93EC3">
        <w:rPr>
          <w:lang w:val="fr-FR"/>
        </w:rPr>
        <w:t>wise</w:t>
      </w:r>
      <w:proofErr w:type="spellEnd"/>
      <w:r w:rsidRPr="00D93EC3">
        <w:rPr>
          <w:lang w:val="fr-FR"/>
        </w:rPr>
        <w:t xml:space="preserve"> in the catalogue.</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Failing</w:t>
      </w:r>
      <w:proofErr w:type="spellEnd"/>
      <w:r w:rsidRPr="00D93EC3">
        <w:rPr>
          <w:lang w:val="fr-FR"/>
        </w:rPr>
        <w:t xml:space="preserve"> in compliance and proof of compliance </w:t>
      </w:r>
      <w:proofErr w:type="spellStart"/>
      <w:r w:rsidRPr="00D93EC3">
        <w:rPr>
          <w:lang w:val="fr-FR"/>
        </w:rPr>
        <w:t>will</w:t>
      </w:r>
      <w:proofErr w:type="spellEnd"/>
      <w:r w:rsidRPr="00D93EC3">
        <w:rPr>
          <w:lang w:val="fr-FR"/>
        </w:rPr>
        <w:t xml:space="preserve"> cause </w:t>
      </w:r>
      <w:proofErr w:type="spellStart"/>
      <w:r w:rsidRPr="00D93EC3">
        <w:rPr>
          <w:lang w:val="fr-FR"/>
        </w:rPr>
        <w:t>cancellation</w:t>
      </w:r>
      <w:proofErr w:type="spellEnd"/>
      <w:r w:rsidRPr="00D93EC3">
        <w:rPr>
          <w:lang w:val="fr-FR"/>
        </w:rPr>
        <w:t xml:space="preserve"> of the </w:t>
      </w:r>
      <w:proofErr w:type="spellStart"/>
      <w:r w:rsidRPr="00D93EC3">
        <w:rPr>
          <w:lang w:val="fr-FR"/>
        </w:rPr>
        <w:t>bid</w:t>
      </w:r>
      <w:proofErr w:type="spellEnd"/>
      <w:r w:rsidRPr="00D93EC3">
        <w:rPr>
          <w:lang w:val="fr-FR"/>
        </w:rPr>
        <w:t xml:space="preserve"> </w:t>
      </w:r>
      <w:proofErr w:type="spellStart"/>
      <w:r w:rsidRPr="00D93EC3">
        <w:rPr>
          <w:lang w:val="fr-FR"/>
        </w:rPr>
        <w:t>without</w:t>
      </w:r>
      <w:proofErr w:type="spellEnd"/>
      <w:r w:rsidRPr="00D93EC3">
        <w:rPr>
          <w:lang w:val="fr-FR"/>
        </w:rPr>
        <w:t xml:space="preserve"> </w:t>
      </w:r>
      <w:proofErr w:type="spellStart"/>
      <w:r w:rsidRPr="00D93EC3">
        <w:rPr>
          <w:lang w:val="fr-FR"/>
        </w:rPr>
        <w:t>any</w:t>
      </w:r>
      <w:proofErr w:type="spellEnd"/>
      <w:r w:rsidRPr="00D93EC3">
        <w:rPr>
          <w:lang w:val="fr-FR"/>
        </w:rPr>
        <w:t xml:space="preserve"> </w:t>
      </w:r>
      <w:proofErr w:type="spellStart"/>
      <w:r w:rsidRPr="00D93EC3">
        <w:rPr>
          <w:lang w:val="fr-FR"/>
        </w:rPr>
        <w:t>further</w:t>
      </w:r>
      <w:proofErr w:type="spellEnd"/>
      <w:r w:rsidRPr="00D93EC3">
        <w:rPr>
          <w:lang w:val="fr-FR"/>
        </w:rPr>
        <w:t xml:space="preserve"> notice/information</w:t>
      </w:r>
      <w:proofErr w:type="gramStart"/>
      <w:r w:rsidRPr="00D93EC3">
        <w:rPr>
          <w:lang w:val="fr-FR"/>
        </w:rPr>
        <w:t>..</w:t>
      </w:r>
      <w:proofErr w:type="gramEnd"/>
    </w:p>
    <w:p w:rsidR="00F933F6" w:rsidRPr="00D93EC3" w:rsidRDefault="00F933F6" w:rsidP="00F933F6">
      <w:pPr>
        <w:numPr>
          <w:ilvl w:val="0"/>
          <w:numId w:val="14"/>
        </w:numPr>
        <w:spacing w:after="0" w:line="240" w:lineRule="auto"/>
        <w:jc w:val="both"/>
        <w:rPr>
          <w:lang w:val="fr-FR"/>
        </w:rPr>
      </w:pPr>
      <w:r w:rsidRPr="00D93EC3">
        <w:rPr>
          <w:lang w:val="fr-FR"/>
        </w:rPr>
        <w:t xml:space="preserve">The </w:t>
      </w: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have </w:t>
      </w:r>
      <w:proofErr w:type="spellStart"/>
      <w:r w:rsidRPr="00D93EC3">
        <w:rPr>
          <w:lang w:val="fr-FR"/>
        </w:rPr>
        <w:t>supplied</w:t>
      </w:r>
      <w:proofErr w:type="spellEnd"/>
      <w:r w:rsidRPr="00D93EC3">
        <w:rPr>
          <w:lang w:val="fr-FR"/>
        </w:rPr>
        <w:t xml:space="preserve"> at least </w:t>
      </w:r>
      <w:proofErr w:type="spellStart"/>
      <w:r w:rsidR="001769B7">
        <w:rPr>
          <w:lang w:val="fr-FR"/>
        </w:rPr>
        <w:t>three</w:t>
      </w:r>
      <w:proofErr w:type="spellEnd"/>
      <w:r w:rsidRPr="00D93EC3">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w:t>
      </w:r>
      <w:r w:rsidRPr="00D93EC3">
        <w:rPr>
          <w:lang w:val="fr-FR"/>
        </w:rPr>
        <w:t xml:space="preserve">to </w:t>
      </w:r>
      <w:proofErr w:type="spellStart"/>
      <w:r w:rsidRPr="00D93EC3">
        <w:rPr>
          <w:lang w:val="fr-FR"/>
        </w:rPr>
        <w:t>any</w:t>
      </w:r>
      <w:proofErr w:type="spellEnd"/>
      <w:r w:rsidRPr="00D93EC3">
        <w:rPr>
          <w:lang w:val="fr-FR"/>
        </w:rPr>
        <w:t xml:space="preserve"> Central </w:t>
      </w:r>
      <w:proofErr w:type="spellStart"/>
      <w:r w:rsidRPr="00D93EC3">
        <w:rPr>
          <w:lang w:val="fr-FR"/>
        </w:rPr>
        <w:t>Govt</w:t>
      </w:r>
      <w:proofErr w:type="spellEnd"/>
      <w:proofErr w:type="gramStart"/>
      <w:r w:rsidRPr="00D93EC3">
        <w:rPr>
          <w:lang w:val="fr-FR"/>
        </w:rPr>
        <w:t>./</w:t>
      </w:r>
      <w:proofErr w:type="gramEnd"/>
      <w:r w:rsidRPr="00D93EC3">
        <w:rPr>
          <w:lang w:val="fr-FR"/>
        </w:rPr>
        <w:t xml:space="preserve">State </w:t>
      </w:r>
      <w:proofErr w:type="spellStart"/>
      <w:r w:rsidRPr="00D93EC3">
        <w:rPr>
          <w:lang w:val="fr-FR"/>
        </w:rPr>
        <w:t>Govt</w:t>
      </w:r>
      <w:proofErr w:type="spellEnd"/>
      <w:r w:rsidRPr="00D93EC3">
        <w:rPr>
          <w:lang w:val="fr-FR"/>
        </w:rPr>
        <w:t>./</w:t>
      </w:r>
      <w:proofErr w:type="spellStart"/>
      <w:r w:rsidRPr="00D93EC3">
        <w:rPr>
          <w:lang w:val="fr-FR"/>
        </w:rPr>
        <w:t>PSUs</w:t>
      </w:r>
      <w:proofErr w:type="spellEnd"/>
      <w:r w:rsidRPr="00D93EC3">
        <w:rPr>
          <w:lang w:val="fr-FR"/>
        </w:rPr>
        <w:t>/</w:t>
      </w:r>
      <w:proofErr w:type="spellStart"/>
      <w:r w:rsidRPr="00D93EC3">
        <w:rPr>
          <w:lang w:val="fr-FR"/>
        </w:rPr>
        <w:t>Autonomous</w:t>
      </w:r>
      <w:proofErr w:type="spellEnd"/>
      <w:r w:rsidRPr="00D93EC3">
        <w:rPr>
          <w:lang w:val="fr-FR"/>
        </w:rPr>
        <w:t xml:space="preserve"> bodies</w:t>
      </w:r>
      <w:r w:rsidRPr="00F346DC">
        <w:rPr>
          <w:lang w:val="fr-FR"/>
        </w:rPr>
        <w:t xml:space="preserve"> </w:t>
      </w:r>
      <w:r w:rsidRPr="00D93EC3">
        <w:rPr>
          <w:lang w:val="fr-FR"/>
        </w:rPr>
        <w:t xml:space="preserve">in the </w:t>
      </w:r>
      <w:proofErr w:type="spellStart"/>
      <w:r w:rsidRPr="00D93EC3">
        <w:rPr>
          <w:lang w:val="fr-FR"/>
        </w:rPr>
        <w:t>past</w:t>
      </w:r>
      <w:proofErr w:type="spellEnd"/>
      <w:r w:rsidRPr="00D93EC3">
        <w:rPr>
          <w:lang w:val="fr-FR"/>
        </w:rPr>
        <w:t xml:space="preserve"> </w:t>
      </w:r>
      <w:r>
        <w:rPr>
          <w:lang w:val="fr-FR"/>
        </w:rPr>
        <w:t xml:space="preserve">five </w:t>
      </w:r>
      <w:proofErr w:type="spellStart"/>
      <w:r w:rsidRPr="00D93EC3">
        <w:rPr>
          <w:lang w:val="fr-FR"/>
        </w:rPr>
        <w:t>years</w:t>
      </w:r>
      <w:proofErr w:type="spellEnd"/>
      <w:r w:rsidRPr="00D93EC3">
        <w:rPr>
          <w:lang w:val="fr-FR"/>
        </w:rPr>
        <w:t xml:space="preserve">.  </w:t>
      </w:r>
      <w:r w:rsidRPr="00D93EC3">
        <w:rPr>
          <w:rFonts w:cs="Arial"/>
          <w:u w:val="single"/>
        </w:rPr>
        <w:t>The details should be incorporated in the performance statement form along with documentary evidence.</w:t>
      </w:r>
    </w:p>
    <w:p w:rsidR="00F933F6" w:rsidRPr="00D93EC3" w:rsidRDefault="00F933F6" w:rsidP="00F933F6">
      <w:pPr>
        <w:pStyle w:val="ListParagraph"/>
        <w:numPr>
          <w:ilvl w:val="0"/>
          <w:numId w:val="14"/>
        </w:numPr>
        <w:tabs>
          <w:tab w:val="clear" w:pos="720"/>
          <w:tab w:val="num" w:pos="-3060"/>
        </w:tabs>
        <w:contextualSpacing w:val="0"/>
        <w:jc w:val="both"/>
        <w:rPr>
          <w:lang w:val="fr-FR"/>
        </w:rPr>
      </w:pPr>
      <w:r w:rsidRPr="00D93EC3">
        <w:rPr>
          <w:lang w:val="fr-FR"/>
        </w:rPr>
        <w:lastRenderedPageBreak/>
        <w:t xml:space="preserve">Item </w:t>
      </w:r>
      <w:proofErr w:type="spellStart"/>
      <w:r w:rsidRPr="00D93EC3">
        <w:rPr>
          <w:lang w:val="fr-FR"/>
        </w:rPr>
        <w:t>wise</w:t>
      </w:r>
      <w:proofErr w:type="spellEnd"/>
      <w:r w:rsidRPr="00D93EC3">
        <w:rPr>
          <w:lang w:val="fr-FR"/>
        </w:rPr>
        <w:t xml:space="preserve"> rate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provided</w:t>
      </w:r>
      <w:proofErr w:type="spellEnd"/>
      <w:r w:rsidRPr="00D93EC3">
        <w:rPr>
          <w:lang w:val="fr-FR"/>
        </w:rPr>
        <w:t xml:space="preserve"> in the </w:t>
      </w:r>
      <w:proofErr w:type="spellStart"/>
      <w:r w:rsidRPr="00D93EC3">
        <w:rPr>
          <w:lang w:val="fr-FR"/>
        </w:rPr>
        <w:t>price</w:t>
      </w:r>
      <w:proofErr w:type="spellEnd"/>
      <w:r w:rsidRPr="00D93EC3">
        <w:rPr>
          <w:lang w:val="fr-FR"/>
        </w:rPr>
        <w:t xml:space="preserve"> </w:t>
      </w:r>
      <w:proofErr w:type="spellStart"/>
      <w:r w:rsidRPr="00D93EC3">
        <w:rPr>
          <w:lang w:val="fr-FR"/>
        </w:rPr>
        <w:t>bid</w:t>
      </w:r>
      <w:proofErr w:type="spellEnd"/>
      <w:r w:rsidRPr="00D93EC3">
        <w:rPr>
          <w:lang w:val="fr-FR"/>
        </w:rPr>
        <w:t xml:space="preserve">.  </w:t>
      </w:r>
    </w:p>
    <w:p w:rsidR="00F933F6" w:rsidRPr="00F933F6" w:rsidRDefault="00F933F6" w:rsidP="00F933F6">
      <w:pPr>
        <w:pStyle w:val="ListParagraph"/>
        <w:numPr>
          <w:ilvl w:val="0"/>
          <w:numId w:val="14"/>
        </w:numPr>
        <w:tabs>
          <w:tab w:val="clear" w:pos="720"/>
          <w:tab w:val="num" w:pos="-3060"/>
        </w:tabs>
        <w:contextualSpacing w:val="0"/>
        <w:jc w:val="both"/>
        <w:rPr>
          <w:lang w:val="fr-FR"/>
        </w:rPr>
      </w:pPr>
      <w:r w:rsidRPr="00D93EC3">
        <w:rPr>
          <w:bCs/>
        </w:rPr>
        <w:t xml:space="preserve">The bidder is also requested to quote for the </w:t>
      </w:r>
      <w:r>
        <w:rPr>
          <w:bCs/>
        </w:rPr>
        <w:t xml:space="preserve">AMC (Annexure “A”) </w:t>
      </w:r>
      <w:r w:rsidRPr="00D93EC3">
        <w:rPr>
          <w:bCs/>
        </w:rPr>
        <w:t>and CMC/Extended Warranty</w:t>
      </w:r>
      <w:r>
        <w:rPr>
          <w:bCs/>
        </w:rPr>
        <w:t xml:space="preserve"> (Annexure “B”)</w:t>
      </w:r>
      <w:r w:rsidRPr="00D93EC3">
        <w:rPr>
          <w:bCs/>
        </w:rPr>
        <w:t xml:space="preserve"> of five years after the completion of warranty from the date of installation.</w:t>
      </w:r>
      <w:r>
        <w:rPr>
          <w:bCs/>
        </w:rPr>
        <w:t xml:space="preserve"> (optional)</w:t>
      </w:r>
    </w:p>
    <w:p w:rsidR="00F933F6" w:rsidRPr="00F933F6" w:rsidRDefault="00F933F6" w:rsidP="00F933F6">
      <w:pPr>
        <w:pStyle w:val="ListParagraph"/>
        <w:numPr>
          <w:ilvl w:val="0"/>
          <w:numId w:val="14"/>
        </w:numPr>
        <w:autoSpaceDE w:val="0"/>
        <w:autoSpaceDN w:val="0"/>
        <w:adjustRightInd w:val="0"/>
        <w:rPr>
          <w:rFonts w:ascii="Arial" w:hAnsi="Arial" w:cs="Arial"/>
          <w:sz w:val="20"/>
          <w:szCs w:val="20"/>
          <w:u w:val="single"/>
          <w:lang w:eastAsia="en-IN"/>
        </w:rPr>
      </w:pPr>
      <w:r w:rsidRPr="00F933F6">
        <w:rPr>
          <w:bCs/>
          <w:u w:val="single"/>
        </w:rPr>
        <w:t xml:space="preserve">Those firms who are quoting the rates in foreign currency should clear the items from the New Delhi Airport and hand over the same to </w:t>
      </w:r>
      <w:r w:rsidR="004B401F">
        <w:rPr>
          <w:bCs/>
          <w:u w:val="single"/>
        </w:rPr>
        <w:t>CIAB</w:t>
      </w:r>
      <w:bookmarkStart w:id="0" w:name="_GoBack"/>
      <w:bookmarkEnd w:id="0"/>
      <w:r w:rsidRPr="00F933F6">
        <w:rPr>
          <w:bCs/>
          <w:u w:val="single"/>
        </w:rPr>
        <w:t xml:space="preserve">, Mohali.  </w:t>
      </w:r>
      <w:r w:rsidR="00C32F22">
        <w:rPr>
          <w:bCs/>
          <w:u w:val="single"/>
        </w:rPr>
        <w:t>CIAB</w:t>
      </w:r>
      <w:r w:rsidRPr="00F933F6">
        <w:rPr>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F933F6" w:rsidRDefault="00F933F6" w:rsidP="007C65B3">
      <w:pPr>
        <w:autoSpaceDE w:val="0"/>
        <w:autoSpaceDN w:val="0"/>
        <w:adjustRightInd w:val="0"/>
        <w:spacing w:after="0" w:line="240" w:lineRule="auto"/>
        <w:rPr>
          <w:rFonts w:ascii="Arial" w:hAnsi="Arial" w:cs="Arial"/>
          <w:sz w:val="20"/>
          <w:szCs w:val="20"/>
          <w:u w:val="single"/>
          <w:lang w:val="en-IN" w:eastAsia="en-IN"/>
        </w:rPr>
      </w:pPr>
    </w:p>
    <w:p w:rsidR="007C65B3" w:rsidRDefault="002012FB" w:rsidP="007C65B3">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w:t>
      </w:r>
      <w:r w:rsidR="007C65B3" w:rsidRPr="00EC00E9">
        <w:rPr>
          <w:rFonts w:ascii="Arial" w:hAnsi="Arial" w:cs="Arial"/>
          <w:sz w:val="20"/>
          <w:szCs w:val="20"/>
          <w:u w:val="single"/>
          <w:lang w:val="en-IN" w:eastAsia="en-IN"/>
        </w:rPr>
        <w:t>UOTING, PLEASE READ THE INSTRUCTIONS OVERLEAF CAREFULLY</w:t>
      </w:r>
    </w:p>
    <w:p w:rsidR="004E1FCE" w:rsidRPr="00EC00E9" w:rsidRDefault="004E1FCE" w:rsidP="007C65B3">
      <w:pPr>
        <w:autoSpaceDE w:val="0"/>
        <w:autoSpaceDN w:val="0"/>
        <w:adjustRightInd w:val="0"/>
        <w:spacing w:after="0" w:line="240" w:lineRule="auto"/>
        <w:rPr>
          <w:rFonts w:ascii="Arial" w:hAnsi="Arial" w:cs="Arial"/>
          <w:sz w:val="20"/>
          <w:szCs w:val="20"/>
          <w:u w:val="single"/>
          <w:lang w:val="en-IN" w:eastAsia="en-IN"/>
        </w:rPr>
      </w:pPr>
    </w:p>
    <w:p w:rsidR="005C33AA" w:rsidRPr="005C33AA" w:rsidRDefault="0054433C" w:rsidP="00B17F30">
      <w:pPr>
        <w:spacing w:after="0" w:line="240" w:lineRule="auto"/>
        <w:jc w:val="both"/>
        <w:rPr>
          <w:rFonts w:ascii="Arial" w:hAnsi="Arial" w:cs="Arial"/>
          <w:sz w:val="20"/>
          <w:szCs w:val="20"/>
        </w:rPr>
      </w:pPr>
      <w:r w:rsidRPr="00EC00E9">
        <w:rPr>
          <w:rFonts w:ascii="Arial" w:hAnsi="Arial" w:cs="Arial"/>
          <w:sz w:val="20"/>
          <w:szCs w:val="20"/>
        </w:rPr>
        <w:t xml:space="preserve">You are therefore requested to please send your offer in </w:t>
      </w:r>
      <w:r w:rsidR="00ED6ACF">
        <w:rPr>
          <w:rFonts w:ascii="Arial" w:hAnsi="Arial" w:cs="Arial"/>
          <w:sz w:val="20"/>
          <w:szCs w:val="20"/>
        </w:rPr>
        <w:t>two</w:t>
      </w:r>
      <w:r w:rsidR="00C06DFA" w:rsidRPr="00EC00E9">
        <w:rPr>
          <w:rFonts w:ascii="Arial" w:hAnsi="Arial" w:cs="Arial"/>
          <w:sz w:val="20"/>
          <w:szCs w:val="20"/>
          <w:highlight w:val="yellow"/>
          <w:lang w:val="en-IN" w:eastAsia="en-IN"/>
        </w:rPr>
        <w:t xml:space="preserve"> bid system</w:t>
      </w:r>
      <w:r w:rsidRPr="00EC00E9">
        <w:rPr>
          <w:rFonts w:ascii="Arial" w:hAnsi="Arial" w:cs="Arial"/>
          <w:sz w:val="20"/>
          <w:szCs w:val="20"/>
        </w:rPr>
        <w:t xml:space="preserve"> indicating the maximum discount offered, installation charges along with a copy of authorization certificate issued by the principals/OEM.  </w:t>
      </w:r>
      <w:r w:rsidRPr="00EC00E9">
        <w:rPr>
          <w:rFonts w:ascii="Arial" w:hAnsi="Arial" w:cs="Arial"/>
          <w:sz w:val="20"/>
          <w:szCs w:val="20"/>
          <w:highlight w:val="yellow"/>
        </w:rPr>
        <w:t>The prices and taxes should be quoted separately in the price bi</w:t>
      </w:r>
      <w:r w:rsidRPr="00EC00E9">
        <w:rPr>
          <w:rFonts w:ascii="Arial" w:hAnsi="Arial" w:cs="Arial"/>
          <w:sz w:val="20"/>
          <w:szCs w:val="20"/>
        </w:rPr>
        <w:t xml:space="preserve">d.  The quotations must accompany a Demand Draft amounting to </w:t>
      </w:r>
      <w:proofErr w:type="spellStart"/>
      <w:r w:rsidRPr="00C06DFA">
        <w:rPr>
          <w:rFonts w:ascii="Arial" w:hAnsi="Arial" w:cs="Arial"/>
          <w:color w:val="FF0000"/>
          <w:sz w:val="20"/>
          <w:szCs w:val="20"/>
        </w:rPr>
        <w:t>Rs</w:t>
      </w:r>
      <w:proofErr w:type="spellEnd"/>
      <w:r w:rsidRPr="00C06DFA">
        <w:rPr>
          <w:rFonts w:ascii="Arial" w:hAnsi="Arial" w:cs="Arial"/>
          <w:color w:val="FF0000"/>
          <w:sz w:val="20"/>
          <w:szCs w:val="20"/>
        </w:rPr>
        <w:t xml:space="preserve">. </w:t>
      </w:r>
      <w:r w:rsidR="00C06DFA" w:rsidRPr="00C06DFA">
        <w:rPr>
          <w:rFonts w:ascii="Arial" w:hAnsi="Arial" w:cs="Arial"/>
          <w:color w:val="FF0000"/>
          <w:sz w:val="20"/>
          <w:szCs w:val="20"/>
        </w:rPr>
        <w:t>1</w:t>
      </w:r>
      <w:r w:rsidR="00AA0F4B">
        <w:rPr>
          <w:rFonts w:ascii="Arial" w:hAnsi="Arial" w:cs="Arial"/>
          <w:color w:val="FF0000"/>
          <w:sz w:val="20"/>
          <w:szCs w:val="20"/>
        </w:rPr>
        <w:t>0</w:t>
      </w:r>
      <w:r w:rsidR="00C06DFA" w:rsidRPr="00C06DFA">
        <w:rPr>
          <w:rFonts w:ascii="Arial" w:hAnsi="Arial" w:cs="Arial"/>
          <w:color w:val="FF0000"/>
          <w:sz w:val="20"/>
          <w:szCs w:val="20"/>
        </w:rPr>
        <w:t xml:space="preserve">000/- </w:t>
      </w:r>
      <w:r w:rsidRPr="00C06DFA">
        <w:rPr>
          <w:rFonts w:ascii="Arial" w:hAnsi="Arial" w:cs="Arial"/>
          <w:color w:val="FF0000"/>
          <w:sz w:val="20"/>
          <w:szCs w:val="20"/>
        </w:rPr>
        <w:t xml:space="preserve">being EMD </w:t>
      </w:r>
      <w:r w:rsidRPr="00EC00E9">
        <w:rPr>
          <w:rFonts w:ascii="Arial" w:hAnsi="Arial" w:cs="Arial"/>
          <w:sz w:val="20"/>
          <w:szCs w:val="20"/>
        </w:rPr>
        <w:t xml:space="preserve">in the name of the </w:t>
      </w:r>
      <w:r w:rsidR="00C32F22">
        <w:rPr>
          <w:rFonts w:ascii="Arial" w:hAnsi="Arial" w:cs="Arial"/>
          <w:sz w:val="20"/>
          <w:szCs w:val="20"/>
        </w:rPr>
        <w:t>Chief Executive Officer</w:t>
      </w:r>
      <w:r w:rsidRPr="00EC00E9">
        <w:rPr>
          <w:rFonts w:ascii="Arial" w:hAnsi="Arial" w:cs="Arial"/>
          <w:sz w:val="20"/>
          <w:szCs w:val="20"/>
        </w:rPr>
        <w:t xml:space="preserve">, </w:t>
      </w:r>
      <w:r w:rsidR="00C32F22">
        <w:rPr>
          <w:rFonts w:ascii="Arial" w:hAnsi="Arial" w:cs="Arial"/>
          <w:sz w:val="20"/>
          <w:szCs w:val="20"/>
        </w:rPr>
        <w:t>Center of Innovative and Applied Bioprocessing</w:t>
      </w:r>
      <w:r w:rsidRPr="00EC00E9">
        <w:rPr>
          <w:rFonts w:ascii="Arial" w:hAnsi="Arial" w:cs="Arial"/>
          <w:sz w:val="20"/>
          <w:szCs w:val="20"/>
        </w:rPr>
        <w:t xml:space="preserve">, Mohali must be sent in a sealed envelope duly super-scribed on </w:t>
      </w:r>
      <w:r w:rsidR="00017DB9">
        <w:rPr>
          <w:rFonts w:ascii="Arial" w:hAnsi="Arial" w:cs="Arial"/>
          <w:sz w:val="20"/>
          <w:szCs w:val="20"/>
        </w:rPr>
        <w:t xml:space="preserve">    </w:t>
      </w:r>
      <w:r w:rsidRPr="00EC00E9">
        <w:rPr>
          <w:rFonts w:ascii="Arial" w:hAnsi="Arial" w:cs="Arial"/>
          <w:sz w:val="20"/>
          <w:szCs w:val="20"/>
        </w:rPr>
        <w:t xml:space="preserve">top of envelope as “Quotation for </w:t>
      </w:r>
      <w:r w:rsidR="00017DB9">
        <w:rPr>
          <w:rFonts w:ascii="Times New Roman" w:hAnsi="Times New Roman"/>
          <w:b/>
          <w:lang w:val="en-IN"/>
        </w:rPr>
        <w:t>PCR System</w:t>
      </w:r>
      <w:r w:rsidRPr="00EC00E9">
        <w:rPr>
          <w:rFonts w:ascii="Arial" w:hAnsi="Arial" w:cs="Arial"/>
          <w:sz w:val="20"/>
          <w:szCs w:val="20"/>
        </w:rPr>
        <w:t xml:space="preserve"> </w:t>
      </w:r>
      <w:proofErr w:type="gramStart"/>
      <w:r w:rsidRPr="00EC00E9">
        <w:rPr>
          <w:rFonts w:ascii="Arial" w:hAnsi="Arial" w:cs="Arial"/>
          <w:sz w:val="20"/>
          <w:szCs w:val="20"/>
        </w:rPr>
        <w:t>“ so</w:t>
      </w:r>
      <w:proofErr w:type="gramEnd"/>
      <w:r w:rsidRPr="00EC00E9">
        <w:rPr>
          <w:rFonts w:ascii="Arial" w:hAnsi="Arial" w:cs="Arial"/>
          <w:sz w:val="20"/>
          <w:szCs w:val="20"/>
        </w:rPr>
        <w:t xml:space="preserve"> as reach to the </w:t>
      </w:r>
      <w:r w:rsidR="00C32F22">
        <w:rPr>
          <w:rFonts w:ascii="Arial" w:hAnsi="Arial" w:cs="Arial"/>
          <w:sz w:val="20"/>
          <w:szCs w:val="20"/>
        </w:rPr>
        <w:t>CIAB</w:t>
      </w:r>
      <w:r w:rsidRPr="00EC00E9">
        <w:rPr>
          <w:rFonts w:ascii="Arial" w:hAnsi="Arial" w:cs="Arial"/>
          <w:sz w:val="20"/>
          <w:szCs w:val="20"/>
        </w:rPr>
        <w:t xml:space="preserve"> latest </w:t>
      </w:r>
      <w:r w:rsidR="00C06DFA">
        <w:rPr>
          <w:rFonts w:ascii="Arial" w:hAnsi="Arial" w:cs="Arial"/>
          <w:sz w:val="20"/>
          <w:szCs w:val="20"/>
        </w:rPr>
        <w:t>at</w:t>
      </w:r>
      <w:r w:rsidRPr="00EC00E9">
        <w:rPr>
          <w:rFonts w:ascii="Arial" w:hAnsi="Arial" w:cs="Arial"/>
          <w:sz w:val="20"/>
          <w:szCs w:val="20"/>
        </w:rPr>
        <w:t xml:space="preserve"> </w:t>
      </w:r>
      <w:r w:rsidR="00C06DFA">
        <w:rPr>
          <w:rFonts w:ascii="Arial" w:hAnsi="Arial" w:cs="Arial"/>
          <w:color w:val="FF0000"/>
          <w:sz w:val="20"/>
          <w:szCs w:val="20"/>
        </w:rPr>
        <w:t>14</w:t>
      </w:r>
      <w:r w:rsidR="00C06DFA" w:rsidRPr="00C06DFA">
        <w:rPr>
          <w:rFonts w:ascii="Arial" w:hAnsi="Arial" w:cs="Arial"/>
          <w:color w:val="FF0000"/>
          <w:sz w:val="20"/>
          <w:szCs w:val="20"/>
        </w:rPr>
        <w:t>:</w:t>
      </w:r>
      <w:r w:rsidR="00C06DFA">
        <w:rPr>
          <w:rFonts w:ascii="Arial" w:hAnsi="Arial" w:cs="Arial"/>
          <w:color w:val="FF0000"/>
          <w:sz w:val="20"/>
          <w:szCs w:val="20"/>
        </w:rPr>
        <w:t>3</w:t>
      </w:r>
      <w:r w:rsidR="00F34EB7">
        <w:rPr>
          <w:rFonts w:ascii="Arial" w:hAnsi="Arial" w:cs="Arial"/>
          <w:color w:val="FF0000"/>
          <w:sz w:val="20"/>
          <w:szCs w:val="20"/>
        </w:rPr>
        <w:t>0Hrs</w:t>
      </w:r>
      <w:r w:rsidR="00017DB9">
        <w:rPr>
          <w:rFonts w:ascii="Arial" w:hAnsi="Arial" w:cs="Arial"/>
          <w:color w:val="FF0000"/>
          <w:sz w:val="20"/>
          <w:szCs w:val="20"/>
        </w:rPr>
        <w:t xml:space="preserve">  </w:t>
      </w:r>
      <w:r w:rsidR="006B5165">
        <w:rPr>
          <w:rFonts w:ascii="Arial" w:hAnsi="Arial" w:cs="Arial"/>
          <w:color w:val="FF0000"/>
          <w:sz w:val="20"/>
          <w:szCs w:val="20"/>
        </w:rPr>
        <w:t xml:space="preserve">                                      16</w:t>
      </w:r>
      <w:r w:rsidR="006B5165" w:rsidRPr="006B5165">
        <w:rPr>
          <w:rFonts w:ascii="Arial" w:hAnsi="Arial" w:cs="Arial"/>
          <w:color w:val="FF0000"/>
          <w:sz w:val="20"/>
          <w:szCs w:val="20"/>
          <w:vertAlign w:val="superscript"/>
        </w:rPr>
        <w:t>th</w:t>
      </w:r>
      <w:r w:rsidR="006B5165">
        <w:rPr>
          <w:rFonts w:ascii="Arial" w:hAnsi="Arial" w:cs="Arial"/>
          <w:color w:val="FF0000"/>
          <w:sz w:val="20"/>
          <w:szCs w:val="20"/>
        </w:rPr>
        <w:t xml:space="preserve"> August</w:t>
      </w:r>
      <w:r w:rsidR="00C06DFA" w:rsidRPr="00C06DFA">
        <w:rPr>
          <w:rFonts w:ascii="Arial" w:hAnsi="Arial" w:cs="Arial"/>
          <w:color w:val="FF0000"/>
          <w:sz w:val="20"/>
          <w:szCs w:val="20"/>
        </w:rPr>
        <w:t xml:space="preserve"> 2018</w:t>
      </w:r>
      <w:r w:rsidRPr="00EC00E9">
        <w:rPr>
          <w:rFonts w:ascii="Arial" w:hAnsi="Arial" w:cs="Arial"/>
          <w:sz w:val="20"/>
          <w:szCs w:val="20"/>
        </w:rPr>
        <w:t xml:space="preserve"> and the same will be opened on same day at </w:t>
      </w:r>
      <w:r w:rsidR="00C06DFA" w:rsidRPr="00C06DFA">
        <w:rPr>
          <w:rFonts w:ascii="Arial" w:hAnsi="Arial" w:cs="Arial"/>
          <w:color w:val="FF0000"/>
          <w:sz w:val="20"/>
          <w:szCs w:val="20"/>
        </w:rPr>
        <w:t>15:00Hrs</w:t>
      </w:r>
      <w:r w:rsidR="00F34EB7">
        <w:rPr>
          <w:rFonts w:ascii="Arial" w:hAnsi="Arial" w:cs="Arial"/>
          <w:color w:val="FF0000"/>
          <w:sz w:val="20"/>
          <w:szCs w:val="20"/>
        </w:rPr>
        <w:t>.</w:t>
      </w:r>
    </w:p>
    <w:p w:rsidR="00135046" w:rsidRPr="005C33AA" w:rsidRDefault="00135046" w:rsidP="00B17F30">
      <w:pPr>
        <w:spacing w:after="0" w:line="240" w:lineRule="auto"/>
        <w:jc w:val="both"/>
        <w:rPr>
          <w:rFonts w:ascii="Arial" w:hAnsi="Arial" w:cs="Arial"/>
          <w:sz w:val="20"/>
          <w:szCs w:val="20"/>
        </w:rPr>
      </w:pPr>
    </w:p>
    <w:p w:rsidR="005C33AA" w:rsidRDefault="005C33AA" w:rsidP="00B17F30">
      <w:pPr>
        <w:spacing w:after="0" w:line="240" w:lineRule="auto"/>
        <w:jc w:val="both"/>
        <w:rPr>
          <w:rFonts w:ascii="Arial" w:hAnsi="Arial" w:cs="Arial"/>
          <w:sz w:val="20"/>
          <w:szCs w:val="20"/>
        </w:rPr>
      </w:pPr>
    </w:p>
    <w:p w:rsidR="00541113" w:rsidRPr="005C33AA" w:rsidRDefault="00541113" w:rsidP="00B17F30">
      <w:pPr>
        <w:spacing w:after="0" w:line="240" w:lineRule="auto"/>
        <w:jc w:val="both"/>
        <w:rPr>
          <w:rFonts w:ascii="Arial" w:hAnsi="Arial" w:cs="Arial"/>
          <w:sz w:val="20"/>
          <w:szCs w:val="20"/>
        </w:rPr>
      </w:pPr>
    </w:p>
    <w:p w:rsidR="007C65B3" w:rsidRPr="002012FB" w:rsidRDefault="007C65B3" w:rsidP="007C65B3">
      <w:pPr>
        <w:spacing w:after="0" w:line="240" w:lineRule="auto"/>
        <w:ind w:left="5760" w:firstLine="720"/>
        <w:jc w:val="right"/>
        <w:rPr>
          <w:rFonts w:ascii="Arial" w:hAnsi="Arial" w:cs="Arial"/>
          <w:sz w:val="20"/>
          <w:szCs w:val="20"/>
        </w:rPr>
      </w:pPr>
      <w:r w:rsidRPr="002012FB">
        <w:rPr>
          <w:rFonts w:ascii="Arial" w:hAnsi="Arial" w:cs="Arial"/>
          <w:sz w:val="20"/>
          <w:szCs w:val="20"/>
        </w:rPr>
        <w:t xml:space="preserve">                    </w:t>
      </w:r>
      <w:r w:rsidR="002012FB">
        <w:rPr>
          <w:rFonts w:ascii="Arial" w:hAnsi="Arial" w:cs="Arial"/>
          <w:sz w:val="20"/>
          <w:szCs w:val="20"/>
        </w:rPr>
        <w:t xml:space="preserve">      </w:t>
      </w:r>
      <w:r w:rsidRPr="002012FB">
        <w:rPr>
          <w:rFonts w:ascii="Arial" w:hAnsi="Arial" w:cs="Arial"/>
          <w:sz w:val="20"/>
          <w:szCs w:val="20"/>
        </w:rPr>
        <w:t xml:space="preserve"> Yours faithfully,</w:t>
      </w:r>
      <w:r w:rsidRPr="002012FB">
        <w:rPr>
          <w:rFonts w:ascii="Arial" w:hAnsi="Arial" w:cs="Arial"/>
          <w:sz w:val="20"/>
          <w:szCs w:val="20"/>
        </w:rPr>
        <w:tab/>
      </w:r>
    </w:p>
    <w:p w:rsidR="007C65B3" w:rsidRPr="002012FB"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w:t>
      </w:r>
      <w:proofErr w:type="spellStart"/>
      <w:proofErr w:type="gramStart"/>
      <w:r w:rsidRPr="002012FB">
        <w:rPr>
          <w:rFonts w:ascii="Arial" w:hAnsi="Arial" w:cs="Arial"/>
          <w:sz w:val="20"/>
          <w:szCs w:val="20"/>
        </w:rPr>
        <w:t>sd</w:t>
      </w:r>
      <w:proofErr w:type="spellEnd"/>
      <w:proofErr w:type="gramEnd"/>
      <w:r w:rsidRPr="002012FB">
        <w:rPr>
          <w:rFonts w:ascii="Arial" w:hAnsi="Arial" w:cs="Arial"/>
          <w:sz w:val="20"/>
          <w:szCs w:val="20"/>
        </w:rPr>
        <w:t>-</w:t>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(S. Krishnan)</w:t>
      </w:r>
    </w:p>
    <w:p w:rsidR="007C65B3"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Stores and Purchase Officer</w:t>
      </w: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541113" w:rsidRDefault="00D26825" w:rsidP="007C65B3">
      <w:pPr>
        <w:spacing w:after="0"/>
        <w:ind w:left="2880" w:firstLine="720"/>
      </w:pPr>
      <w:r>
        <w:t xml:space="preserve">   </w:t>
      </w:r>
    </w:p>
    <w:p w:rsidR="00D0014A" w:rsidRDefault="00D0014A">
      <w:r>
        <w:br w:type="page"/>
      </w:r>
    </w:p>
    <w:p w:rsidR="007C65B3" w:rsidRDefault="00D26825" w:rsidP="007C65B3">
      <w:pPr>
        <w:spacing w:after="0"/>
        <w:ind w:left="2880" w:firstLine="720"/>
      </w:pPr>
      <w:r>
        <w:lastRenderedPageBreak/>
        <w:t xml:space="preserve"> </w:t>
      </w:r>
      <w:r w:rsidR="002012FB">
        <w:t>TERMS AND CONDITIONS</w:t>
      </w:r>
    </w:p>
    <w:p w:rsidR="007C65B3" w:rsidRPr="000C3801" w:rsidRDefault="007C65B3" w:rsidP="00F933F6">
      <w:pPr>
        <w:pStyle w:val="ListParagraph"/>
        <w:numPr>
          <w:ilvl w:val="0"/>
          <w:numId w:val="15"/>
        </w:numPr>
        <w:jc w:val="both"/>
        <w:rPr>
          <w:sz w:val="20"/>
          <w:szCs w:val="20"/>
        </w:rPr>
      </w:pPr>
      <w:r w:rsidRPr="000C3801">
        <w:rPr>
          <w:sz w:val="20"/>
          <w:szCs w:val="20"/>
        </w:rPr>
        <w:t>Inquiry will be sent by UPC/Courier/Speed Post</w:t>
      </w:r>
      <w:r>
        <w:rPr>
          <w:sz w:val="20"/>
          <w:szCs w:val="20"/>
        </w:rPr>
        <w:t>/E-mail</w:t>
      </w:r>
      <w:r w:rsidRPr="000C3801">
        <w:rPr>
          <w:sz w:val="20"/>
          <w:szCs w:val="20"/>
        </w:rPr>
        <w:t xml:space="preserve"> and </w:t>
      </w:r>
      <w:r w:rsidR="00C32F22">
        <w:rPr>
          <w:sz w:val="20"/>
          <w:szCs w:val="20"/>
        </w:rPr>
        <w:t>CIAB</w:t>
      </w:r>
      <w:r w:rsidRPr="000C3801">
        <w:rPr>
          <w:sz w:val="20"/>
          <w:szCs w:val="20"/>
        </w:rPr>
        <w:t xml:space="preserve"> will not be liable for any kind of Postal delay.</w:t>
      </w:r>
    </w:p>
    <w:p w:rsidR="007C65B3" w:rsidRPr="000C3801" w:rsidRDefault="007C65B3" w:rsidP="002012FB">
      <w:pPr>
        <w:spacing w:after="0" w:line="240" w:lineRule="auto"/>
        <w:ind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Quotation Should be addressed to the</w:t>
      </w:r>
      <w:r>
        <w:rPr>
          <w:sz w:val="20"/>
          <w:szCs w:val="20"/>
        </w:rPr>
        <w:t xml:space="preserve"> </w:t>
      </w:r>
      <w:r w:rsidR="002012FB">
        <w:rPr>
          <w:sz w:val="20"/>
          <w:szCs w:val="20"/>
        </w:rPr>
        <w:t>Chief Executive Officer, CIAB</w:t>
      </w:r>
      <w:r w:rsidRPr="000C3801">
        <w:rPr>
          <w:sz w:val="20"/>
          <w:szCs w:val="20"/>
        </w:rPr>
        <w:t xml:space="preserve"> Mohali invariably givi</w:t>
      </w:r>
      <w:r>
        <w:rPr>
          <w:sz w:val="20"/>
          <w:szCs w:val="20"/>
        </w:rPr>
        <w:t>ng on the envelop Reference No.</w:t>
      </w:r>
      <w:r w:rsidR="00350309">
        <w:rPr>
          <w:sz w:val="20"/>
          <w:szCs w:val="20"/>
        </w:rPr>
        <w:t xml:space="preserve"> w</w:t>
      </w:r>
      <w:r w:rsidRPr="000C3801">
        <w:rPr>
          <w:sz w:val="20"/>
          <w:szCs w:val="20"/>
        </w:rPr>
        <w:t xml:space="preserve">ith </w:t>
      </w:r>
      <w:r>
        <w:rPr>
          <w:sz w:val="20"/>
          <w:szCs w:val="20"/>
        </w:rPr>
        <w:t>d</w:t>
      </w:r>
      <w:r w:rsidRPr="000C3801">
        <w:rPr>
          <w:sz w:val="20"/>
          <w:szCs w:val="20"/>
        </w:rPr>
        <w:t xml:space="preserve">ue date </w:t>
      </w:r>
      <w:r w:rsidR="00350309">
        <w:rPr>
          <w:sz w:val="20"/>
          <w:szCs w:val="20"/>
        </w:rPr>
        <w:t>and</w:t>
      </w:r>
      <w:r w:rsidRPr="000C3801">
        <w:rPr>
          <w:sz w:val="20"/>
          <w:szCs w:val="20"/>
        </w:rPr>
        <w:t xml:space="preserve"> time.</w:t>
      </w:r>
    </w:p>
    <w:p w:rsidR="00EC00E9" w:rsidRDefault="00EC00E9" w:rsidP="002012FB">
      <w:pPr>
        <w:pStyle w:val="ListParagraph"/>
        <w:ind w:left="0"/>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tender document is available on eprocure.gov.in and can also be downloaded free of cost from our CIAB Website: </w:t>
      </w:r>
      <w:hyperlink r:id="rId7" w:history="1">
        <w:r w:rsidRPr="00685A32">
          <w:rPr>
            <w:rStyle w:val="Hyperlink"/>
            <w:sz w:val="20"/>
            <w:szCs w:val="20"/>
          </w:rPr>
          <w:t>www.ciab.res.in</w:t>
        </w:r>
      </w:hyperlink>
      <w:r>
        <w:rPr>
          <w:sz w:val="20"/>
          <w:szCs w:val="20"/>
        </w:rPr>
        <w:t xml:space="preserve"> </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rates quoted in the tender shall remain valid for a period of </w:t>
      </w:r>
      <w:r w:rsidR="002012FB">
        <w:rPr>
          <w:sz w:val="20"/>
          <w:szCs w:val="20"/>
        </w:rPr>
        <w:t>90</w:t>
      </w:r>
      <w:r>
        <w:rPr>
          <w:sz w:val="20"/>
          <w:szCs w:val="20"/>
        </w:rPr>
        <w:t xml:space="preserve"> days from the date of </w:t>
      </w:r>
      <w:r w:rsidR="002012FB">
        <w:rPr>
          <w:sz w:val="20"/>
          <w:szCs w:val="20"/>
        </w:rPr>
        <w:t>opening of</w:t>
      </w:r>
      <w:r>
        <w:rPr>
          <w:sz w:val="20"/>
          <w:szCs w:val="20"/>
        </w:rPr>
        <w:t xml:space="preserve"> </w:t>
      </w:r>
      <w:r w:rsidR="002012FB">
        <w:rPr>
          <w:sz w:val="20"/>
          <w:szCs w:val="20"/>
        </w:rPr>
        <w:t>the tender document</w:t>
      </w:r>
      <w:r>
        <w:rPr>
          <w:sz w:val="20"/>
          <w:szCs w:val="20"/>
        </w:rPr>
        <w:t xml:space="preserve">.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w:t>
      </w:r>
      <w:r w:rsidR="002012FB">
        <w:rPr>
          <w:sz w:val="20"/>
          <w:szCs w:val="20"/>
        </w:rPr>
        <w:t>purchase</w:t>
      </w:r>
      <w:r>
        <w:rPr>
          <w:sz w:val="20"/>
          <w:szCs w:val="20"/>
        </w:rPr>
        <w:t xml:space="preserve"> order or violates any condition of tender, the security deposit/performance security will be forfeited/encashed.</w:t>
      </w:r>
    </w:p>
    <w:p w:rsidR="00534A45" w:rsidRPr="00534A45" w:rsidRDefault="00534A45" w:rsidP="002012FB">
      <w:pPr>
        <w:pStyle w:val="ListParagraph"/>
        <w:jc w:val="both"/>
        <w:rPr>
          <w:sz w:val="20"/>
          <w:szCs w:val="20"/>
        </w:rPr>
      </w:pPr>
    </w:p>
    <w:p w:rsidR="00534A45" w:rsidRDefault="00534A45" w:rsidP="00F933F6">
      <w:pPr>
        <w:pStyle w:val="ListParagraph"/>
        <w:numPr>
          <w:ilvl w:val="0"/>
          <w:numId w:val="15"/>
        </w:numPr>
        <w:jc w:val="both"/>
        <w:rPr>
          <w:sz w:val="20"/>
          <w:szCs w:val="20"/>
        </w:rPr>
      </w:pPr>
      <w:r>
        <w:rPr>
          <w:sz w:val="20"/>
          <w:szCs w:val="20"/>
        </w:rPr>
        <w:t xml:space="preserve">In </w:t>
      </w:r>
      <w:r w:rsidR="002012FB">
        <w:rPr>
          <w:sz w:val="20"/>
          <w:szCs w:val="20"/>
        </w:rPr>
        <w:t xml:space="preserve">case of </w:t>
      </w:r>
      <w:r w:rsidRPr="006D209D">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w:t>
      </w:r>
      <w:r w:rsidR="006322F5">
        <w:rPr>
          <w:sz w:val="20"/>
          <w:szCs w:val="20"/>
        </w:rPr>
        <w:t xml:space="preserve">in separate covers duly super-scribed and both these covers must be put in a bigger cover which should also be sealed and duly super-scribed.  </w:t>
      </w:r>
      <w:r w:rsidR="006D209D">
        <w:rPr>
          <w:sz w:val="20"/>
          <w:szCs w:val="20"/>
        </w:rPr>
        <w:t>CIAB</w:t>
      </w:r>
      <w:r w:rsidR="006322F5">
        <w:rPr>
          <w:sz w:val="20"/>
          <w:szCs w:val="20"/>
        </w:rPr>
        <w:t xml:space="preserve"> will not pay any expense whatsoever incurred by tenderer for the preparation and submission of tenders.</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Notice inviting tender, will form part of the contract agreement/Purchase order to be executed by the successful tenderer with the CIAB.</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 xml:space="preserve">All the correspondence on the tender shall be addressed to </w:t>
      </w:r>
      <w:r w:rsidR="00755E2F">
        <w:rPr>
          <w:sz w:val="20"/>
          <w:szCs w:val="20"/>
        </w:rPr>
        <w:t>Chief Executive Officer</w:t>
      </w:r>
      <w:r>
        <w:rPr>
          <w:sz w:val="20"/>
          <w:szCs w:val="20"/>
        </w:rPr>
        <w:t xml:space="preserve">, </w:t>
      </w:r>
      <w:proofErr w:type="spellStart"/>
      <w:r w:rsidR="00755E2F">
        <w:rPr>
          <w:sz w:val="20"/>
          <w:szCs w:val="20"/>
        </w:rPr>
        <w:t>Center</w:t>
      </w:r>
      <w:proofErr w:type="spellEnd"/>
      <w:r w:rsidR="00755E2F">
        <w:rPr>
          <w:sz w:val="20"/>
          <w:szCs w:val="20"/>
        </w:rPr>
        <w:t xml:space="preserve"> of Innovative and Applied Bioprocessing</w:t>
      </w:r>
      <w:r>
        <w:rPr>
          <w:sz w:val="20"/>
          <w:szCs w:val="20"/>
        </w:rPr>
        <w:t xml:space="preserve">, Mohali and any communication addressed to anyone else shall not in any manner to be binding upon the </w:t>
      </w:r>
      <w:r w:rsidR="006D209D">
        <w:rPr>
          <w:sz w:val="20"/>
          <w:szCs w:val="20"/>
        </w:rPr>
        <w:t>CIAB</w:t>
      </w:r>
      <w:r>
        <w:rPr>
          <w:sz w:val="20"/>
          <w:szCs w:val="20"/>
        </w:rPr>
        <w:t>, Mohali</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tenderer shall submit a copy of PAN/GST numbers allotted to them.</w:t>
      </w:r>
      <w:r w:rsidR="00AE52EF">
        <w:rPr>
          <w:sz w:val="20"/>
          <w:szCs w:val="20"/>
        </w:rPr>
        <w:t xml:space="preserve">  </w:t>
      </w:r>
      <w:r w:rsidR="00AE52EF" w:rsidRPr="00AE52EF">
        <w:rPr>
          <w:sz w:val="20"/>
          <w:szCs w:val="20"/>
        </w:rPr>
        <w:t xml:space="preserve">The agency should not have been blacklisted by any government organisation/PSU in the past.  </w:t>
      </w:r>
      <w:r w:rsidR="00AE52EF" w:rsidRPr="00AE52EF">
        <w:rPr>
          <w:b/>
          <w:bCs/>
          <w:sz w:val="20"/>
          <w:szCs w:val="20"/>
          <w:u w:val="single"/>
        </w:rPr>
        <w:t xml:space="preserve">The certificate in this regard should be signed by the bidder as per the format enclosed in Annexure </w:t>
      </w:r>
      <w:r w:rsidR="00AE52EF">
        <w:rPr>
          <w:b/>
          <w:bCs/>
          <w:sz w:val="20"/>
          <w:szCs w:val="20"/>
          <w:u w:val="single"/>
        </w:rPr>
        <w:t>“A”</w:t>
      </w:r>
      <w:r w:rsidR="00AE52EF">
        <w:rPr>
          <w:sz w:val="20"/>
          <w:szCs w:val="20"/>
        </w:rPr>
        <w:t xml:space="preserve"> </w:t>
      </w:r>
    </w:p>
    <w:p w:rsidR="006322F5" w:rsidRPr="006322F5" w:rsidRDefault="006322F5" w:rsidP="002012FB">
      <w:pPr>
        <w:pStyle w:val="ListParagraph"/>
        <w:jc w:val="both"/>
        <w:rPr>
          <w:sz w:val="20"/>
          <w:szCs w:val="20"/>
        </w:rPr>
      </w:pPr>
    </w:p>
    <w:p w:rsidR="006322F5" w:rsidRPr="000C3801" w:rsidRDefault="006322F5" w:rsidP="00F933F6">
      <w:pPr>
        <w:pStyle w:val="ListParagraph"/>
        <w:numPr>
          <w:ilvl w:val="0"/>
          <w:numId w:val="15"/>
        </w:numPr>
        <w:jc w:val="both"/>
        <w:rPr>
          <w:sz w:val="20"/>
          <w:szCs w:val="20"/>
        </w:rPr>
      </w:pPr>
      <w:r>
        <w:rPr>
          <w:sz w:val="20"/>
          <w:szCs w:val="20"/>
        </w:rPr>
        <w:t xml:space="preserve">The successful tenderer shall be required to deposit an amount equal to 10% of the tender value as performance security within 10 days from the date of the issue of letter of acceptance if the payment is made through 100% LC.  If the payment is made through </w:t>
      </w:r>
      <w:r w:rsidR="00D26825">
        <w:rPr>
          <w:sz w:val="20"/>
          <w:szCs w:val="20"/>
        </w:rPr>
        <w:t xml:space="preserve">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t>
      </w:r>
      <w:r w:rsidR="00D26825">
        <w:rPr>
          <w:sz w:val="20"/>
          <w:szCs w:val="20"/>
        </w:rPr>
        <w:lastRenderedPageBreak/>
        <w:t>warranty period of quoted/ordered items.  In case of violation of any condition of Tender, the security Deposit/BG will be forfeited or revoked.</w:t>
      </w:r>
    </w:p>
    <w:p w:rsidR="007C65B3" w:rsidRPr="000C3801" w:rsidRDefault="007C65B3" w:rsidP="002012FB">
      <w:pPr>
        <w:pStyle w:val="ListParagraph"/>
        <w:ind w:left="0"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Quantity mentioned in this inquiry and shall be deemed to be only approximate and will not in any manner be binding on the Institute.</w:t>
      </w:r>
    </w:p>
    <w:p w:rsidR="007C65B3" w:rsidRDefault="007C65B3" w:rsidP="002012FB">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Pr>
          <w:sz w:val="20"/>
          <w:szCs w:val="20"/>
        </w:rPr>
        <w:t>The quotation should be enclosed in a sealed envelope.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Firms will quote separately for each article.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In case of Ex-</w:t>
      </w:r>
      <w:proofErr w:type="spellStart"/>
      <w:r w:rsidRPr="000C3801">
        <w:rPr>
          <w:sz w:val="20"/>
          <w:szCs w:val="20"/>
        </w:rPr>
        <w:t>godown</w:t>
      </w:r>
      <w:proofErr w:type="spellEnd"/>
      <w:r w:rsidRPr="000C3801">
        <w:rPr>
          <w:sz w:val="20"/>
          <w:szCs w:val="20"/>
        </w:rPr>
        <w:t xml:space="preserve"> terms the amount of packaging forwarding freight etc</w:t>
      </w:r>
      <w:r>
        <w:rPr>
          <w:sz w:val="20"/>
          <w:szCs w:val="20"/>
        </w:rPr>
        <w:t>.</w:t>
      </w:r>
      <w:r w:rsidRPr="000C3801">
        <w:rPr>
          <w:sz w:val="20"/>
          <w:szCs w:val="20"/>
        </w:rPr>
        <w:t xml:space="preserve"> </w:t>
      </w:r>
      <w:r w:rsidR="00D26825">
        <w:rPr>
          <w:sz w:val="20"/>
          <w:szCs w:val="20"/>
        </w:rPr>
        <w:t>s</w:t>
      </w:r>
      <w:r w:rsidRPr="000C3801">
        <w:rPr>
          <w:sz w:val="20"/>
          <w:szCs w:val="20"/>
        </w:rPr>
        <w:t xml:space="preserve">hould clearly be indicated by percentage or lump sum amount. </w:t>
      </w:r>
      <w:r>
        <w:rPr>
          <w:sz w:val="20"/>
          <w:szCs w:val="20"/>
        </w:rPr>
        <w:t xml:space="preserve"> </w:t>
      </w:r>
      <w:r w:rsidR="00D26825">
        <w:rPr>
          <w:sz w:val="20"/>
          <w:szCs w:val="20"/>
        </w:rPr>
        <w:t>For imports, t</w:t>
      </w:r>
      <w:r>
        <w:rPr>
          <w:sz w:val="20"/>
          <w:szCs w:val="20"/>
        </w:rPr>
        <w:t>he institute has exemp</w:t>
      </w:r>
      <w:r w:rsidR="00D26825">
        <w:rPr>
          <w:sz w:val="20"/>
          <w:szCs w:val="20"/>
        </w:rPr>
        <w:t xml:space="preserve">ted from paying full Customs and Excise Duty and the GST will be exempted as per the present GOI norms.   </w:t>
      </w:r>
      <w:r w:rsidR="00D26825" w:rsidRPr="00BA1733">
        <w:rPr>
          <w:b/>
          <w:bCs/>
          <w:sz w:val="20"/>
          <w:szCs w:val="20"/>
          <w:u w:val="single"/>
        </w:rPr>
        <w:t>For Indigenous Supplies, GST shall be paid @ 5% as per GOI Notification Nos 45/2017 &amp; 47/2017 dated 14</w:t>
      </w:r>
      <w:r w:rsidR="00D26825" w:rsidRPr="00BA1733">
        <w:rPr>
          <w:b/>
          <w:bCs/>
          <w:sz w:val="20"/>
          <w:szCs w:val="20"/>
          <w:u w:val="single"/>
          <w:vertAlign w:val="superscript"/>
        </w:rPr>
        <w:t>th</w:t>
      </w:r>
      <w:r w:rsidR="00D26825" w:rsidRPr="00BA1733">
        <w:rPr>
          <w:b/>
          <w:bCs/>
          <w:sz w:val="20"/>
          <w:szCs w:val="20"/>
          <w:u w:val="single"/>
        </w:rPr>
        <w:t xml:space="preserve"> Nov’ 2017.  The exemption certificate shall be provided at the time of placing Supply Orders.</w:t>
      </w:r>
      <w:r w:rsidR="00D26825">
        <w:rPr>
          <w:sz w:val="20"/>
          <w:szCs w:val="20"/>
        </w:rPr>
        <w:t xml:space="preserve">  </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The delivery period should be specifically stated.  EX-Stock and earlier delivery may be preferred.</w:t>
      </w:r>
    </w:p>
    <w:p w:rsidR="007C65B3" w:rsidRPr="000C3801" w:rsidRDefault="007C65B3" w:rsidP="002012FB">
      <w:pPr>
        <w:pStyle w:val="ListParagraph"/>
        <w:ind w:left="0" w:hanging="709"/>
        <w:jc w:val="both"/>
        <w:rPr>
          <w:sz w:val="20"/>
          <w:szCs w:val="20"/>
        </w:rPr>
      </w:pPr>
    </w:p>
    <w:p w:rsidR="007C65B3" w:rsidRPr="00650202" w:rsidRDefault="007C65B3" w:rsidP="00F933F6">
      <w:pPr>
        <w:pStyle w:val="ListParagraph"/>
        <w:numPr>
          <w:ilvl w:val="0"/>
          <w:numId w:val="15"/>
        </w:numPr>
        <w:jc w:val="both"/>
        <w:rPr>
          <w:b/>
          <w:bCs/>
          <w:sz w:val="20"/>
          <w:szCs w:val="20"/>
          <w:u w:val="single"/>
        </w:rPr>
      </w:pPr>
      <w:r w:rsidRPr="00650202">
        <w:rPr>
          <w:b/>
          <w:bCs/>
          <w:sz w:val="20"/>
          <w:szCs w:val="20"/>
          <w:u w:val="single"/>
        </w:rPr>
        <w:t>The firms are requested to give detailed description and specifications together with the detailed drawings</w:t>
      </w:r>
      <w:r w:rsidR="00650202" w:rsidRPr="00650202">
        <w:rPr>
          <w:b/>
          <w:bCs/>
          <w:sz w:val="20"/>
          <w:szCs w:val="20"/>
          <w:u w:val="single"/>
        </w:rPr>
        <w:t xml:space="preserve"> if any</w:t>
      </w:r>
      <w:r w:rsidRPr="00650202">
        <w:rPr>
          <w:b/>
          <w:bCs/>
          <w:sz w:val="20"/>
          <w:szCs w:val="20"/>
          <w:u w:val="single"/>
        </w:rPr>
        <w:t xml:space="preserve">, printed leaflets and literature of the Article quoted.  The name of the manufacturers and country of manufacture should also invariably be stated </w:t>
      </w:r>
      <w:r w:rsidR="00650202" w:rsidRPr="00650202">
        <w:rPr>
          <w:b/>
          <w:bCs/>
          <w:sz w:val="20"/>
          <w:szCs w:val="20"/>
          <w:u w:val="single"/>
        </w:rPr>
        <w:t xml:space="preserve">and </w:t>
      </w:r>
      <w:r w:rsidRPr="00650202">
        <w:rPr>
          <w:b/>
          <w:bCs/>
          <w:sz w:val="20"/>
          <w:szCs w:val="20"/>
          <w:u w:val="single"/>
        </w:rPr>
        <w:t>in the absence of these particulars the quotation is liable for rejection.</w:t>
      </w:r>
      <w:r w:rsidR="00D26825">
        <w:rPr>
          <w:b/>
          <w:bCs/>
          <w:sz w:val="20"/>
          <w:szCs w:val="20"/>
          <w:u w:val="single"/>
        </w:rPr>
        <w:t xml:space="preserve">  The firm should fill the details in the compliance statement along with supporting documents as per the format mentioned in the  Annexure </w:t>
      </w:r>
      <w:r w:rsidR="00350309">
        <w:rPr>
          <w:b/>
          <w:bCs/>
          <w:sz w:val="20"/>
          <w:szCs w:val="20"/>
          <w:u w:val="single"/>
        </w:rPr>
        <w:t>“B”</w:t>
      </w:r>
    </w:p>
    <w:p w:rsidR="007C65B3" w:rsidRPr="000C3801" w:rsidRDefault="007C65B3" w:rsidP="002012FB">
      <w:pPr>
        <w:pStyle w:val="ListParagraph"/>
        <w:ind w:left="0" w:hanging="709"/>
        <w:jc w:val="both"/>
        <w:rPr>
          <w:sz w:val="20"/>
          <w:szCs w:val="20"/>
        </w:rPr>
      </w:pPr>
    </w:p>
    <w:p w:rsidR="00F933F6" w:rsidRPr="00F933F6" w:rsidRDefault="00F933F6" w:rsidP="00F933F6">
      <w:pPr>
        <w:pStyle w:val="ListParagraph"/>
        <w:numPr>
          <w:ilvl w:val="0"/>
          <w:numId w:val="15"/>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rFonts w:cs="Arial"/>
          <w:b/>
          <w:spacing w:val="-2"/>
          <w:sz w:val="18"/>
        </w:rPr>
      </w:pPr>
      <w:r w:rsidRPr="00F933F6">
        <w:rPr>
          <w:rFonts w:cs="Arial"/>
          <w:b/>
          <w:spacing w:val="-2"/>
          <w:sz w:val="18"/>
        </w:rPr>
        <w:t>Price Reasonability Certificate</w:t>
      </w:r>
    </w:p>
    <w:p w:rsidR="00F933F6" w:rsidRPr="00F933F6" w:rsidRDefault="00F933F6" w:rsidP="00F933F6">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sidRPr="00F933F6">
        <w:rPr>
          <w:sz w:val="18"/>
          <w:szCs w:val="18"/>
        </w:rPr>
        <w:t xml:space="preserve">Please quote best minimum prices applicable for a premier Research Institution, </w:t>
      </w:r>
      <w:r w:rsidRPr="00F933F6">
        <w:rPr>
          <w:b/>
          <w:bCs/>
          <w:sz w:val="18"/>
          <w:szCs w:val="18"/>
          <w:u w:val="single"/>
        </w:rPr>
        <w:t>leaving no scope for any further negotiations on prices</w:t>
      </w:r>
      <w:r w:rsidRPr="00F933F6">
        <w:rPr>
          <w:sz w:val="18"/>
          <w:szCs w:val="18"/>
          <w:u w:val="single"/>
        </w:rPr>
        <w:t>.</w:t>
      </w:r>
      <w:r w:rsidRPr="00F933F6">
        <w:rPr>
          <w:sz w:val="18"/>
          <w:szCs w:val="18"/>
        </w:rPr>
        <w:t xml:space="preserve">   </w:t>
      </w:r>
    </w:p>
    <w:p w:rsidR="00F933F6" w:rsidRPr="00F933F6" w:rsidRDefault="00F933F6" w:rsidP="00F933F6">
      <w:pPr>
        <w:pStyle w:val="ListParagraph"/>
        <w:suppressAutoHyphens/>
        <w:spacing w:before="60"/>
        <w:jc w:val="both"/>
        <w:rPr>
          <w:sz w:val="18"/>
          <w:szCs w:val="18"/>
        </w:rPr>
      </w:pPr>
      <w:r w:rsidRPr="00F933F6">
        <w:rPr>
          <w:b/>
          <w:bCs/>
          <w:sz w:val="18"/>
          <w:szCs w:val="18"/>
        </w:rPr>
        <w:t>The quoting party should give a certificate to the effect that</w:t>
      </w:r>
      <w:r w:rsidRPr="00F933F6">
        <w:rPr>
          <w:sz w:val="18"/>
          <w:szCs w:val="18"/>
        </w:rPr>
        <w:t xml:space="preserve"> the quoted prices are the minimum and they have </w:t>
      </w:r>
      <w:r w:rsidRPr="00F933F6">
        <w:rPr>
          <w:sz w:val="18"/>
          <w:szCs w:val="18"/>
          <w:u w:val="single"/>
        </w:rPr>
        <w:t>not quoted</w:t>
      </w:r>
      <w:r w:rsidRPr="00F933F6">
        <w:rPr>
          <w:sz w:val="18"/>
          <w:szCs w:val="18"/>
        </w:rPr>
        <w:t xml:space="preserve"> the same item on lesser rates than those being offered to </w:t>
      </w:r>
      <w:r w:rsidR="00C20794">
        <w:rPr>
          <w:sz w:val="18"/>
          <w:szCs w:val="18"/>
        </w:rPr>
        <w:t>CIAB</w:t>
      </w:r>
      <w:r w:rsidRPr="00F933F6">
        <w:rPr>
          <w:sz w:val="18"/>
          <w:szCs w:val="18"/>
        </w:rPr>
        <w:t xml:space="preserve"> to any other customer nor they will do so till the validity of offer or execution of the purchase order, </w:t>
      </w:r>
      <w:proofErr w:type="spellStart"/>
      <w:r w:rsidRPr="00F933F6">
        <w:rPr>
          <w:sz w:val="18"/>
          <w:szCs w:val="18"/>
        </w:rPr>
        <w:t>which ever</w:t>
      </w:r>
      <w:proofErr w:type="spellEnd"/>
      <w:r w:rsidRPr="00F933F6">
        <w:rPr>
          <w:sz w:val="18"/>
          <w:szCs w:val="18"/>
        </w:rPr>
        <w:t xml:space="preserve"> is later. </w:t>
      </w:r>
    </w:p>
    <w:p w:rsidR="00F933F6" w:rsidRDefault="00F933F6" w:rsidP="00F933F6">
      <w:pPr>
        <w:pStyle w:val="ListParagraph"/>
        <w:suppressAutoHyphens/>
        <w:spacing w:before="60"/>
        <w:jc w:val="both"/>
        <w:rPr>
          <w:b/>
          <w:sz w:val="18"/>
          <w:szCs w:val="18"/>
        </w:rPr>
      </w:pPr>
    </w:p>
    <w:p w:rsidR="00F933F6" w:rsidRPr="00F933F6" w:rsidRDefault="00F933F6" w:rsidP="00F933F6">
      <w:pPr>
        <w:pStyle w:val="ListParagraph"/>
        <w:suppressAutoHyphens/>
        <w:spacing w:before="60"/>
        <w:jc w:val="both"/>
        <w:rPr>
          <w:sz w:val="18"/>
          <w:szCs w:val="18"/>
        </w:rPr>
      </w:pPr>
      <w:r>
        <w:rPr>
          <w:b/>
          <w:sz w:val="18"/>
          <w:szCs w:val="18"/>
        </w:rPr>
        <w:t xml:space="preserve">The </w:t>
      </w:r>
      <w:r w:rsidRPr="00F933F6">
        <w:rPr>
          <w:b/>
          <w:sz w:val="18"/>
          <w:szCs w:val="18"/>
        </w:rPr>
        <w:t>Price Reasonability Certificate shall be attached only with the price bid</w:t>
      </w:r>
      <w:r>
        <w:rPr>
          <w:b/>
          <w:sz w:val="18"/>
          <w:szCs w:val="18"/>
        </w:rPr>
        <w:t xml:space="preserve"> as per the format mentioned in the Annexure “C”</w:t>
      </w:r>
    </w:p>
    <w:p w:rsidR="00F933F6" w:rsidRDefault="00F933F6" w:rsidP="00F933F6">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 xml:space="preserve">The rates quoted should be </w:t>
      </w:r>
      <w:r>
        <w:rPr>
          <w:sz w:val="20"/>
          <w:szCs w:val="20"/>
        </w:rPr>
        <w:t xml:space="preserve">in Nos and otherwise your quotations </w:t>
      </w:r>
      <w:r w:rsidRPr="000C3801">
        <w:rPr>
          <w:sz w:val="20"/>
          <w:szCs w:val="20"/>
        </w:rPr>
        <w:t>is liable to be ignored.</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Late or delay</w:t>
      </w:r>
      <w:r>
        <w:rPr>
          <w:sz w:val="20"/>
          <w:szCs w:val="20"/>
        </w:rPr>
        <w:t>ed</w:t>
      </w:r>
      <w:r w:rsidRPr="000C3801">
        <w:rPr>
          <w:sz w:val="20"/>
          <w:szCs w:val="20"/>
        </w:rPr>
        <w:t xml:space="preserve"> quotation will not be accepted.</w:t>
      </w:r>
    </w:p>
    <w:p w:rsidR="007C65B3" w:rsidRPr="000C3801" w:rsidRDefault="007C65B3" w:rsidP="002012FB">
      <w:pPr>
        <w:pStyle w:val="ListParagraph"/>
        <w:ind w:left="0" w:hanging="709"/>
        <w:jc w:val="both"/>
        <w:rPr>
          <w:sz w:val="20"/>
          <w:szCs w:val="20"/>
        </w:rPr>
      </w:pPr>
    </w:p>
    <w:p w:rsidR="004E1FCE" w:rsidRDefault="00135046" w:rsidP="00370C9B">
      <w:pPr>
        <w:pStyle w:val="ListParagraph"/>
        <w:numPr>
          <w:ilvl w:val="0"/>
          <w:numId w:val="15"/>
        </w:numPr>
        <w:ind w:left="0"/>
        <w:jc w:val="both"/>
        <w:rPr>
          <w:sz w:val="20"/>
          <w:szCs w:val="20"/>
        </w:rPr>
      </w:pPr>
      <w:r w:rsidRPr="00AE52EF">
        <w:rPr>
          <w:sz w:val="20"/>
          <w:szCs w:val="20"/>
        </w:rPr>
        <w:t xml:space="preserve">The </w:t>
      </w:r>
      <w:r w:rsidR="007C65B3" w:rsidRPr="00AE52EF">
        <w:rPr>
          <w:sz w:val="20"/>
          <w:szCs w:val="20"/>
        </w:rPr>
        <w:t>Executive Director has the right to reject to your quotations and</w:t>
      </w:r>
      <w:r w:rsidR="00534A45" w:rsidRPr="00AE52EF">
        <w:rPr>
          <w:sz w:val="20"/>
          <w:szCs w:val="20"/>
        </w:rPr>
        <w:t xml:space="preserve"> does not bind itself to accept the lowest or</w:t>
      </w:r>
      <w:r w:rsidR="007C65B3" w:rsidRPr="00AE52EF">
        <w:rPr>
          <w:sz w:val="20"/>
          <w:szCs w:val="20"/>
        </w:rPr>
        <w:t xml:space="preserve"> split up the requirements or relay any or all the above conditions without assigning any reason is reserved.</w:t>
      </w:r>
    </w:p>
    <w:p w:rsidR="00AE52EF" w:rsidRPr="00AE52EF" w:rsidRDefault="00AE52EF" w:rsidP="00AE52EF">
      <w:pPr>
        <w:pStyle w:val="ListParagraph"/>
        <w:rPr>
          <w:sz w:val="20"/>
          <w:szCs w:val="20"/>
        </w:rPr>
      </w:pPr>
    </w:p>
    <w:p w:rsidR="007C65B3" w:rsidRPr="00762395" w:rsidRDefault="007C65B3" w:rsidP="00F933F6">
      <w:pPr>
        <w:spacing w:after="0" w:line="240" w:lineRule="auto"/>
        <w:ind w:hanging="709"/>
        <w:jc w:val="right"/>
        <w:rPr>
          <w:sz w:val="20"/>
          <w:szCs w:val="20"/>
        </w:rPr>
      </w:pPr>
      <w:r w:rsidRPr="00762395">
        <w:rPr>
          <w:sz w:val="20"/>
          <w:szCs w:val="20"/>
        </w:rPr>
        <w:t xml:space="preserve">                                                                                                                              </w:t>
      </w:r>
      <w:r>
        <w:rPr>
          <w:sz w:val="20"/>
          <w:szCs w:val="20"/>
        </w:rPr>
        <w:t xml:space="preserve">                             </w:t>
      </w:r>
      <w:r w:rsidRPr="00762395">
        <w:rPr>
          <w:sz w:val="20"/>
          <w:szCs w:val="20"/>
        </w:rPr>
        <w:t xml:space="preserve">  Yours faithfully,</w:t>
      </w:r>
    </w:p>
    <w:p w:rsidR="007C65B3" w:rsidRPr="00762395" w:rsidRDefault="007C65B3" w:rsidP="00F933F6">
      <w:pPr>
        <w:spacing w:after="0" w:line="240" w:lineRule="auto"/>
        <w:ind w:hanging="709"/>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sidRPr="00762395">
        <w:rPr>
          <w:sz w:val="20"/>
          <w:szCs w:val="20"/>
        </w:rPr>
        <w:tab/>
      </w:r>
      <w:r w:rsidRPr="00762395">
        <w:rPr>
          <w:sz w:val="20"/>
          <w:szCs w:val="20"/>
        </w:rPr>
        <w:tab/>
      </w:r>
      <w:r w:rsidRPr="00762395">
        <w:rPr>
          <w:sz w:val="20"/>
          <w:szCs w:val="20"/>
        </w:rPr>
        <w:tab/>
      </w:r>
      <w:r w:rsidRPr="00762395">
        <w:rPr>
          <w:sz w:val="20"/>
          <w:szCs w:val="20"/>
        </w:rPr>
        <w:tab/>
      </w:r>
      <w:r w:rsidR="00F933F6">
        <w:rPr>
          <w:sz w:val="20"/>
          <w:szCs w:val="20"/>
        </w:rPr>
        <w:t xml:space="preserve">                 </w:t>
      </w:r>
      <w:proofErr w:type="spellStart"/>
      <w:proofErr w:type="gramStart"/>
      <w:r>
        <w:rPr>
          <w:sz w:val="20"/>
          <w:szCs w:val="20"/>
        </w:rPr>
        <w:t>sd</w:t>
      </w:r>
      <w:proofErr w:type="spellEnd"/>
      <w:r>
        <w:rPr>
          <w:sz w:val="20"/>
          <w:szCs w:val="20"/>
        </w:rPr>
        <w:t>-</w:t>
      </w:r>
      <w:proofErr w:type="gramEnd"/>
      <w:r>
        <w:rPr>
          <w:sz w:val="20"/>
          <w:szCs w:val="20"/>
        </w:rPr>
        <w:tab/>
      </w:r>
    </w:p>
    <w:p w:rsidR="007C65B3" w:rsidRPr="00762395" w:rsidRDefault="007C65B3" w:rsidP="007C65B3">
      <w:pPr>
        <w:spacing w:after="0"/>
        <w:ind w:firstLine="294"/>
        <w:jc w:val="right"/>
        <w:rPr>
          <w:sz w:val="20"/>
          <w:szCs w:val="20"/>
        </w:rPr>
      </w:pPr>
      <w:r w:rsidRPr="00762395">
        <w:rPr>
          <w:sz w:val="20"/>
          <w:szCs w:val="20"/>
        </w:rPr>
        <w:t>(S. Krishnan)</w:t>
      </w:r>
    </w:p>
    <w:p w:rsidR="007C65B3" w:rsidRDefault="007C65B3" w:rsidP="007C65B3">
      <w:pPr>
        <w:spacing w:after="0"/>
        <w:ind w:hanging="709"/>
        <w:jc w:val="right"/>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Pr>
          <w:sz w:val="20"/>
          <w:szCs w:val="20"/>
        </w:rPr>
        <w:t xml:space="preserve">     Stores and Purchase Officer</w:t>
      </w:r>
    </w:p>
    <w:p w:rsidR="00BA1733" w:rsidRDefault="00BA1733" w:rsidP="00D0014A">
      <w:pPr>
        <w:ind w:left="720"/>
        <w:jc w:val="both"/>
        <w:rPr>
          <w:b/>
          <w:bCs/>
          <w:i/>
          <w:iCs/>
        </w:rPr>
      </w:pPr>
      <w:r>
        <w:rPr>
          <w:b/>
          <w:bCs/>
          <w:i/>
          <w:iCs/>
        </w:rPr>
        <w:t xml:space="preserve">Note: </w:t>
      </w:r>
      <w:r w:rsidRPr="008B30BF">
        <w:rPr>
          <w:b/>
          <w:bCs/>
          <w:i/>
          <w:iCs/>
        </w:rPr>
        <w:t>Failing in compl</w:t>
      </w:r>
      <w:r>
        <w:rPr>
          <w:b/>
          <w:bCs/>
          <w:i/>
          <w:iCs/>
        </w:rPr>
        <w:t xml:space="preserve">ying the above terms and conditions </w:t>
      </w:r>
      <w:r w:rsidRPr="008B30BF">
        <w:rPr>
          <w:b/>
          <w:bCs/>
          <w:i/>
          <w:iCs/>
        </w:rPr>
        <w:t>and</w:t>
      </w:r>
      <w:r>
        <w:rPr>
          <w:b/>
          <w:bCs/>
          <w:i/>
          <w:iCs/>
        </w:rPr>
        <w:t xml:space="preserve"> submission of documentary proof as requested by </w:t>
      </w:r>
      <w:r w:rsidR="00C20794">
        <w:rPr>
          <w:b/>
          <w:bCs/>
          <w:i/>
          <w:iCs/>
        </w:rPr>
        <w:t>CIAB</w:t>
      </w:r>
      <w:r w:rsidRPr="008B30BF">
        <w:rPr>
          <w:b/>
          <w:bCs/>
          <w:i/>
          <w:iCs/>
        </w:rPr>
        <w:t xml:space="preserve"> will cause cancellation of the bid</w:t>
      </w:r>
      <w:r>
        <w:rPr>
          <w:b/>
          <w:bCs/>
          <w:i/>
          <w:iCs/>
        </w:rPr>
        <w:t>/quote</w:t>
      </w:r>
      <w:r w:rsidRPr="008B30BF">
        <w:rPr>
          <w:b/>
          <w:bCs/>
          <w:i/>
          <w:iCs/>
        </w:rPr>
        <w:t xml:space="preserve"> without any further notice/information.</w:t>
      </w:r>
    </w:p>
    <w:p w:rsidR="00350309" w:rsidRPr="008C0A72" w:rsidRDefault="00F933F6" w:rsidP="00350309">
      <w:pPr>
        <w:pStyle w:val="Heading2"/>
        <w:numPr>
          <w:ilvl w:val="3"/>
          <w:numId w:val="12"/>
        </w:numPr>
        <w:tabs>
          <w:tab w:val="left" w:pos="360"/>
        </w:tabs>
        <w:rPr>
          <w:sz w:val="20"/>
          <w:szCs w:val="20"/>
        </w:rPr>
      </w:pPr>
      <w:r>
        <w:rPr>
          <w:sz w:val="20"/>
          <w:szCs w:val="20"/>
        </w:rPr>
        <w:lastRenderedPageBreak/>
        <w:t>A</w:t>
      </w:r>
      <w:r w:rsidR="00350309" w:rsidRPr="008C0A72">
        <w:rPr>
          <w:sz w:val="20"/>
          <w:szCs w:val="20"/>
        </w:rPr>
        <w:t>NNEXURE ‘</w:t>
      </w:r>
      <w:r w:rsidR="00350309">
        <w:rPr>
          <w:sz w:val="20"/>
          <w:szCs w:val="20"/>
        </w:rPr>
        <w:t>A</w:t>
      </w:r>
      <w:r w:rsidR="00350309" w:rsidRPr="008C0A72">
        <w:rPr>
          <w:sz w:val="20"/>
          <w:szCs w:val="20"/>
        </w:rPr>
        <w:t>’</w:t>
      </w:r>
    </w:p>
    <w:p w:rsidR="00350309" w:rsidRDefault="00350309" w:rsidP="00350309">
      <w:pPr>
        <w:rPr>
          <w:rFonts w:ascii="Arial" w:hAnsi="Arial" w:cs="Arial"/>
          <w:b/>
          <w:u w:val="single"/>
        </w:rPr>
      </w:pPr>
      <w:r>
        <w:rPr>
          <w:rFonts w:ascii="Arial" w:hAnsi="Arial" w:cs="Arial"/>
          <w:b/>
          <w:u w:val="single"/>
        </w:rPr>
        <w:t>Ref No:</w:t>
      </w:r>
      <w:r>
        <w:rPr>
          <w:rFonts w:ascii="Arial" w:hAnsi="Arial" w:cs="Arial"/>
          <w:b/>
          <w:bCs/>
          <w:u w:val="single"/>
        </w:rPr>
        <w:t xml:space="preserve"> </w:t>
      </w:r>
      <w:r w:rsidRPr="00FE727D">
        <w:rPr>
          <w:rFonts w:ascii="Arial" w:hAnsi="Arial" w:cs="Arial"/>
          <w:b/>
          <w:bCs/>
          <w:color w:val="FF0000"/>
          <w:u w:val="single"/>
        </w:rPr>
        <w:t>CIAB/2(</w:t>
      </w:r>
      <w:r w:rsidR="00FE727D" w:rsidRPr="00FE727D">
        <w:rPr>
          <w:rFonts w:ascii="Arial" w:hAnsi="Arial" w:cs="Arial"/>
          <w:b/>
          <w:bCs/>
          <w:color w:val="FF0000"/>
          <w:u w:val="single"/>
        </w:rPr>
        <w:t>17</w:t>
      </w:r>
      <w:r w:rsidRPr="00FE727D">
        <w:rPr>
          <w:rFonts w:ascii="Arial" w:hAnsi="Arial" w:cs="Arial"/>
          <w:b/>
          <w:bCs/>
          <w:color w:val="FF0000"/>
          <w:u w:val="single"/>
        </w:rPr>
        <w:t>)/18-19/N-PUR</w:t>
      </w:r>
      <w:r w:rsidRPr="00FE727D">
        <w:rPr>
          <w:rFonts w:ascii="Arial" w:hAnsi="Arial" w:cs="Arial"/>
          <w:b/>
          <w:color w:val="FF0000"/>
          <w:u w:val="single"/>
        </w:rPr>
        <w:t xml:space="preserve"> </w:t>
      </w:r>
    </w:p>
    <w:p w:rsidR="00350309" w:rsidRPr="0053546E" w:rsidRDefault="00350309" w:rsidP="00350309">
      <w:pPr>
        <w:rPr>
          <w:rFonts w:ascii="Arial" w:hAnsi="Arial" w:cs="Arial"/>
          <w:b/>
          <w:u w:val="single"/>
        </w:rPr>
      </w:pPr>
    </w:p>
    <w:p w:rsidR="00350309" w:rsidRPr="0053546E" w:rsidRDefault="00350309" w:rsidP="00350309">
      <w:pPr>
        <w:jc w:val="center"/>
        <w:rPr>
          <w:rFonts w:ascii="Arial" w:hAnsi="Arial" w:cs="Arial"/>
          <w:b/>
          <w:sz w:val="24"/>
          <w:szCs w:val="24"/>
          <w:u w:val="single"/>
        </w:rPr>
      </w:pPr>
      <w:r w:rsidRPr="0053546E">
        <w:rPr>
          <w:rFonts w:ascii="Arial" w:hAnsi="Arial" w:cs="Arial"/>
          <w:b/>
          <w:sz w:val="24"/>
          <w:szCs w:val="24"/>
          <w:u w:val="single"/>
        </w:rPr>
        <w:t>CERTIFICATE</w:t>
      </w:r>
    </w:p>
    <w:p w:rsidR="00350309" w:rsidRDefault="00350309" w:rsidP="00350309">
      <w:pPr>
        <w:spacing w:after="0" w:line="240" w:lineRule="auto"/>
        <w:ind w:left="360"/>
        <w:rPr>
          <w:rFonts w:ascii="Times New Roman" w:eastAsia="Times New Roman" w:hAnsi="Times New Roman"/>
          <w:sz w:val="24"/>
          <w:szCs w:val="24"/>
        </w:rPr>
      </w:pPr>
    </w:p>
    <w:p w:rsidR="00350309" w:rsidRPr="00047705" w:rsidRDefault="00350309" w:rsidP="00350309">
      <w:pPr>
        <w:numPr>
          <w:ilvl w:val="0"/>
          <w:numId w:val="13"/>
        </w:numPr>
        <w:spacing w:after="0" w:line="240" w:lineRule="auto"/>
        <w:jc w:val="both"/>
        <w:rPr>
          <w:rFonts w:ascii="Arial" w:hAnsi="Arial" w:cs="Arial"/>
          <w:sz w:val="20"/>
          <w:szCs w:val="20"/>
        </w:rPr>
      </w:pPr>
      <w:r w:rsidRPr="00047705">
        <w:rPr>
          <w:rFonts w:ascii="Arial" w:hAnsi="Arial" w:cs="Arial"/>
          <w:sz w:val="20"/>
          <w:szCs w:val="20"/>
        </w:rPr>
        <w:t xml:space="preserve">I/ we have gone through and understood the requirements given in the </w:t>
      </w:r>
      <w:r w:rsidR="0031538F">
        <w:rPr>
          <w:rFonts w:ascii="Arial" w:hAnsi="Arial" w:cs="Arial"/>
          <w:sz w:val="20"/>
          <w:szCs w:val="20"/>
        </w:rPr>
        <w:t>CIAB</w:t>
      </w:r>
      <w:r w:rsidRPr="00047705">
        <w:rPr>
          <w:rFonts w:ascii="Arial" w:hAnsi="Arial" w:cs="Arial"/>
          <w:sz w:val="20"/>
          <w:szCs w:val="20"/>
        </w:rPr>
        <w:t xml:space="preserve"> -Tender Notice no. </w:t>
      </w:r>
      <w:r w:rsidRPr="00116987">
        <w:rPr>
          <w:rFonts w:ascii="Arial" w:hAnsi="Arial" w:cs="Arial"/>
          <w:color w:val="FF0000"/>
          <w:sz w:val="20"/>
          <w:szCs w:val="20"/>
        </w:rPr>
        <w:t>CIAB/2(</w:t>
      </w:r>
      <w:r w:rsidR="00FE727D">
        <w:rPr>
          <w:rFonts w:ascii="Arial" w:hAnsi="Arial" w:cs="Arial"/>
          <w:color w:val="FF0000"/>
          <w:sz w:val="20"/>
          <w:szCs w:val="20"/>
        </w:rPr>
        <w:t>17</w:t>
      </w:r>
      <w:r w:rsidRPr="00116987">
        <w:rPr>
          <w:rFonts w:ascii="Arial" w:hAnsi="Arial" w:cs="Arial"/>
          <w:color w:val="FF0000"/>
          <w:sz w:val="20"/>
          <w:szCs w:val="20"/>
        </w:rPr>
        <w:t>)/18-19/N-PUR dated</w:t>
      </w:r>
      <w:r w:rsidR="002D162C">
        <w:rPr>
          <w:rFonts w:ascii="Arial" w:hAnsi="Arial" w:cs="Arial"/>
          <w:color w:val="FF0000"/>
          <w:sz w:val="20"/>
          <w:szCs w:val="20"/>
        </w:rPr>
        <w:t xml:space="preserve"> </w:t>
      </w:r>
      <w:r w:rsidR="00FE727D">
        <w:rPr>
          <w:rFonts w:ascii="Arial" w:hAnsi="Arial" w:cs="Arial"/>
          <w:color w:val="FF0000"/>
          <w:sz w:val="20"/>
          <w:szCs w:val="20"/>
        </w:rPr>
        <w:t>19 July,</w:t>
      </w:r>
      <w:r w:rsidR="002D162C">
        <w:rPr>
          <w:rFonts w:ascii="Arial" w:hAnsi="Arial" w:cs="Arial"/>
          <w:color w:val="FF0000"/>
          <w:sz w:val="20"/>
          <w:szCs w:val="20"/>
        </w:rPr>
        <w:t xml:space="preserve">, </w:t>
      </w:r>
      <w:r w:rsidR="00116987" w:rsidRPr="00116987">
        <w:rPr>
          <w:rFonts w:ascii="Arial" w:hAnsi="Arial" w:cs="Arial"/>
          <w:color w:val="FF0000"/>
          <w:sz w:val="20"/>
          <w:szCs w:val="20"/>
        </w:rPr>
        <w:t xml:space="preserve">2018 </w:t>
      </w:r>
      <w:r w:rsidRPr="00047705">
        <w:rPr>
          <w:rFonts w:ascii="Arial" w:hAnsi="Arial" w:cs="Arial"/>
          <w:sz w:val="20"/>
          <w:szCs w:val="20"/>
        </w:rPr>
        <w:t>and rates have been quoted accordingly.</w:t>
      </w:r>
    </w:p>
    <w:p w:rsidR="00350309" w:rsidRDefault="00350309" w:rsidP="00350309">
      <w:pPr>
        <w:pStyle w:val="ListParagraph"/>
        <w:ind w:left="1418" w:hanging="567"/>
        <w:jc w:val="both"/>
        <w:rPr>
          <w:rFonts w:ascii="Times New Roman" w:eastAsia="Times New Roman" w:hAnsi="Times New Roman"/>
          <w:sz w:val="8"/>
          <w:szCs w:val="24"/>
          <w:lang w:val="en-US"/>
        </w:rPr>
      </w:pPr>
    </w:p>
    <w:p w:rsidR="00350309" w:rsidRPr="00047705" w:rsidRDefault="00350309" w:rsidP="00350309">
      <w:pPr>
        <w:numPr>
          <w:ilvl w:val="0"/>
          <w:numId w:val="13"/>
        </w:numPr>
        <w:spacing w:after="0" w:line="240" w:lineRule="auto"/>
        <w:jc w:val="both"/>
        <w:rPr>
          <w:rFonts w:ascii="Times New Roman" w:eastAsia="Times New Roman" w:hAnsi="Times New Roman"/>
          <w:sz w:val="24"/>
          <w:szCs w:val="24"/>
        </w:rPr>
      </w:pPr>
      <w:r w:rsidRPr="00047705">
        <w:rPr>
          <w:rFonts w:ascii="Arial" w:hAnsi="Arial" w:cs="Arial"/>
          <w:sz w:val="20"/>
          <w:szCs w:val="20"/>
        </w:rPr>
        <w:t>/We have gone through the terms and conditions stipulated in the tender documents and confirm to abide by the same.</w:t>
      </w:r>
      <w:r w:rsidRPr="00047705">
        <w:rPr>
          <w:rFonts w:ascii="Times New Roman" w:eastAsia="Times New Roman" w:hAnsi="Times New Roman"/>
          <w:sz w:val="24"/>
          <w:szCs w:val="24"/>
        </w:rPr>
        <w:t xml:space="preserve">    </w:t>
      </w:r>
    </w:p>
    <w:p w:rsidR="00350309" w:rsidRDefault="00350309" w:rsidP="00350309">
      <w:pPr>
        <w:pStyle w:val="ListParagraph"/>
        <w:ind w:left="1418" w:hanging="567"/>
        <w:jc w:val="both"/>
        <w:rPr>
          <w:rFonts w:ascii="Times New Roman" w:eastAsia="Times New Roman" w:hAnsi="Times New Roman"/>
          <w:sz w:val="10"/>
          <w:szCs w:val="24"/>
          <w:lang w:val="en-US"/>
        </w:rPr>
      </w:pPr>
    </w:p>
    <w:p w:rsidR="00350309" w:rsidRPr="00047705" w:rsidRDefault="00350309" w:rsidP="00350309">
      <w:pPr>
        <w:pStyle w:val="ListParagraph"/>
        <w:numPr>
          <w:ilvl w:val="0"/>
          <w:numId w:val="13"/>
        </w:numPr>
        <w:jc w:val="both"/>
        <w:rPr>
          <w:rFonts w:ascii="Arial" w:hAnsi="Arial" w:cs="Arial"/>
          <w:sz w:val="20"/>
          <w:szCs w:val="20"/>
        </w:rPr>
      </w:pPr>
      <w:r w:rsidRPr="00047705">
        <w:rPr>
          <w:rFonts w:ascii="Arial" w:hAnsi="Arial" w:cs="Arial"/>
          <w:sz w:val="20"/>
          <w:szCs w:val="20"/>
        </w:rPr>
        <w:t>That the information furnished by me /us is true and correct.</w:t>
      </w:r>
    </w:p>
    <w:p w:rsidR="00350309" w:rsidRPr="00047705" w:rsidRDefault="00350309" w:rsidP="00350309">
      <w:pPr>
        <w:spacing w:after="0" w:line="240" w:lineRule="auto"/>
        <w:ind w:left="1571"/>
        <w:jc w:val="both"/>
        <w:rPr>
          <w:rFonts w:ascii="Arial" w:hAnsi="Arial" w:cs="Arial"/>
          <w:sz w:val="20"/>
          <w:szCs w:val="20"/>
        </w:rPr>
      </w:pPr>
    </w:p>
    <w:p w:rsidR="00350309" w:rsidRPr="00047705" w:rsidRDefault="00350309" w:rsidP="00350309">
      <w:pPr>
        <w:pStyle w:val="ListParagraph"/>
        <w:numPr>
          <w:ilvl w:val="0"/>
          <w:numId w:val="13"/>
        </w:numPr>
        <w:rPr>
          <w:rFonts w:ascii="Arial" w:hAnsi="Arial" w:cs="Arial"/>
          <w:sz w:val="20"/>
          <w:szCs w:val="20"/>
        </w:rPr>
      </w:pPr>
      <w:r w:rsidRPr="00047705">
        <w:rPr>
          <w:rFonts w:ascii="Arial" w:hAnsi="Arial" w:cs="Arial"/>
          <w:sz w:val="20"/>
          <w:szCs w:val="20"/>
          <w:lang w:val="en-US"/>
        </w:rPr>
        <w:t xml:space="preserve"> </w:t>
      </w:r>
      <w:r w:rsidRPr="00047705">
        <w:rPr>
          <w:rFonts w:ascii="Arial" w:hAnsi="Arial" w:cs="Arial"/>
          <w:sz w:val="20"/>
          <w:szCs w:val="20"/>
        </w:rPr>
        <w:t>We hereby inform you that we have not been blacklisted by any Government organization/ department/Central Government/State Government funded autonomous bodies/Central/State Universities.</w:t>
      </w:r>
    </w:p>
    <w:p w:rsidR="00350309" w:rsidRPr="00047705" w:rsidRDefault="00350309" w:rsidP="00350309">
      <w:pPr>
        <w:spacing w:after="0" w:line="240" w:lineRule="auto"/>
        <w:ind w:left="1571"/>
        <w:jc w:val="both"/>
        <w:rPr>
          <w:rFonts w:ascii="Arial" w:hAnsi="Arial" w:cs="Arial"/>
          <w:sz w:val="20"/>
          <w:szCs w:val="20"/>
        </w:rPr>
      </w:pPr>
    </w:p>
    <w:p w:rsidR="00350309" w:rsidRDefault="00350309" w:rsidP="00350309">
      <w:pPr>
        <w:spacing w:after="0" w:line="240" w:lineRule="auto"/>
        <w:ind w:left="360" w:hanging="87"/>
        <w:rPr>
          <w:rFonts w:ascii="Times New Roman" w:eastAsia="Times New Roman" w:hAnsi="Times New Roman"/>
          <w:sz w:val="24"/>
          <w:szCs w:val="24"/>
        </w:rPr>
      </w:pPr>
    </w:p>
    <w:p w:rsidR="00350309" w:rsidRDefault="00350309" w:rsidP="00350309">
      <w:pPr>
        <w:rPr>
          <w:sz w:val="20"/>
          <w:szCs w:val="20"/>
        </w:rPr>
      </w:pPr>
    </w:p>
    <w:p w:rsidR="00350309" w:rsidRDefault="00350309" w:rsidP="00350309">
      <w:pPr>
        <w:rPr>
          <w:lang w:eastAsia="ar-SA"/>
        </w:rPr>
      </w:pPr>
      <w:r>
        <w:rPr>
          <w:lang w:eastAsia="ar-SA"/>
        </w:rPr>
        <w:tab/>
      </w:r>
      <w:r>
        <w:rPr>
          <w:lang w:eastAsia="ar-SA"/>
        </w:rPr>
        <w:tab/>
      </w:r>
    </w:p>
    <w:p w:rsidR="00350309" w:rsidRPr="002453DC" w:rsidRDefault="00350309" w:rsidP="00350309">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Pr="002453DC">
        <w:rPr>
          <w:b/>
          <w:bCs/>
          <w:lang w:eastAsia="ar-SA"/>
        </w:rPr>
        <w:t>Seal and the Authorized Signature of the tenderer</w:t>
      </w:r>
    </w:p>
    <w:p w:rsidR="00D26825" w:rsidRDefault="00D26825"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Pr="00E10008" w:rsidRDefault="00350309" w:rsidP="00350309">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B</w:t>
      </w:r>
      <w:r w:rsidRPr="00E10008">
        <w:rPr>
          <w:bCs w:val="0"/>
          <w:sz w:val="20"/>
          <w:szCs w:val="20"/>
          <w:u w:val="single"/>
        </w:rPr>
        <w:t>”</w:t>
      </w:r>
    </w:p>
    <w:p w:rsidR="00350309" w:rsidRDefault="00350309" w:rsidP="00350309">
      <w:pPr>
        <w:pStyle w:val="Heading2"/>
        <w:numPr>
          <w:ilvl w:val="1"/>
          <w:numId w:val="12"/>
        </w:numPr>
        <w:tabs>
          <w:tab w:val="left" w:pos="360"/>
        </w:tabs>
        <w:ind w:left="360"/>
        <w:jc w:val="center"/>
        <w:rPr>
          <w:color w:val="0000FF"/>
          <w:sz w:val="20"/>
          <w:szCs w:val="20"/>
        </w:rPr>
      </w:pPr>
    </w:p>
    <w:p w:rsidR="00350309" w:rsidRPr="00EC21D0" w:rsidRDefault="00350309" w:rsidP="00350309">
      <w:pPr>
        <w:pStyle w:val="Heading2"/>
        <w:numPr>
          <w:ilvl w:val="1"/>
          <w:numId w:val="12"/>
        </w:numPr>
        <w:tabs>
          <w:tab w:val="left" w:pos="360"/>
        </w:tabs>
        <w:ind w:left="360"/>
        <w:jc w:val="center"/>
        <w:rPr>
          <w:color w:val="0000FF"/>
          <w:sz w:val="20"/>
          <w:szCs w:val="20"/>
        </w:rPr>
      </w:pPr>
      <w:r w:rsidRPr="00EC21D0">
        <w:rPr>
          <w:color w:val="0000FF"/>
          <w:sz w:val="20"/>
          <w:szCs w:val="20"/>
        </w:rPr>
        <w:t>FORMAT OF COMPLIANCE STATEMENT OF SPECIFICATIONS</w:t>
      </w:r>
    </w:p>
    <w:p w:rsidR="00350309" w:rsidRPr="00DF0286" w:rsidRDefault="00350309" w:rsidP="00350309">
      <w:pPr>
        <w:rPr>
          <w:sz w:val="20"/>
          <w:szCs w:val="20"/>
        </w:rPr>
      </w:pPr>
    </w:p>
    <w:tbl>
      <w:tblPr>
        <w:tblW w:w="9378" w:type="dxa"/>
        <w:tblLayout w:type="fixed"/>
        <w:tblLook w:val="0000" w:firstRow="0" w:lastRow="0" w:firstColumn="0" w:lastColumn="0" w:noHBand="0" w:noVBand="0"/>
      </w:tblPr>
      <w:tblGrid>
        <w:gridCol w:w="525"/>
        <w:gridCol w:w="2525"/>
        <w:gridCol w:w="2870"/>
        <w:gridCol w:w="1748"/>
        <w:gridCol w:w="1710"/>
      </w:tblGrid>
      <w:tr w:rsidR="00350309" w:rsidRPr="00DF0286" w:rsidTr="00980287">
        <w:trPr>
          <w:trHeight w:val="2150"/>
        </w:trPr>
        <w:tc>
          <w:tcPr>
            <w:tcW w:w="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Pr>
                <w:rFonts w:ascii="Arial" w:hAnsi="Arial" w:cs="Arial"/>
                <w:sz w:val="20"/>
                <w:szCs w:val="20"/>
              </w:rPr>
              <w:t>Sr. No</w:t>
            </w:r>
          </w:p>
        </w:tc>
        <w:tc>
          <w:tcPr>
            <w:tcW w:w="2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350309" w:rsidRPr="00087B53" w:rsidRDefault="00350309" w:rsidP="00980287">
            <w:pPr>
              <w:snapToGrid w:val="0"/>
              <w:ind w:left="3"/>
              <w:rPr>
                <w:rFonts w:ascii="Arial" w:hAnsi="Arial" w:cs="Arial"/>
                <w:sz w:val="20"/>
                <w:szCs w:val="20"/>
              </w:rPr>
            </w:pPr>
            <w:r w:rsidRPr="00087B53">
              <w:rPr>
                <w:rFonts w:ascii="Arial" w:hAnsi="Arial" w:cs="Arial"/>
                <w:sz w:val="20"/>
                <w:szCs w:val="20"/>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tcPr>
          <w:p w:rsidR="00350309" w:rsidRPr="00087B53" w:rsidRDefault="00350309" w:rsidP="00980287">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350309" w:rsidRPr="00087B53" w:rsidRDefault="00350309" w:rsidP="00980287">
            <w:pPr>
              <w:ind w:left="-102"/>
              <w:rPr>
                <w:rFonts w:ascii="Arial" w:hAnsi="Arial" w:cs="Arial"/>
                <w:sz w:val="20"/>
                <w:szCs w:val="20"/>
              </w:rPr>
            </w:pPr>
            <w:r>
              <w:rPr>
                <w:rFonts w:ascii="Arial" w:hAnsi="Arial" w:cs="Arial"/>
                <w:sz w:val="20"/>
                <w:szCs w:val="20"/>
              </w:rPr>
              <w:t>Whether “YES”  o</w:t>
            </w:r>
            <w:r w:rsidRPr="00087B53">
              <w:rPr>
                <w:rFonts w:ascii="Arial" w:hAnsi="Arial" w:cs="Arial"/>
                <w:sz w:val="20"/>
                <w:szCs w:val="20"/>
              </w:rPr>
              <w:t>r “NO”</w:t>
            </w:r>
          </w:p>
        </w:tc>
        <w:tc>
          <w:tcPr>
            <w:tcW w:w="1710" w:type="dxa"/>
            <w:tcBorders>
              <w:top w:val="single" w:sz="4" w:space="0" w:color="auto"/>
              <w:left w:val="single" w:sz="4" w:space="0" w:color="auto"/>
              <w:bottom w:val="single" w:sz="4" w:space="0" w:color="auto"/>
              <w:right w:val="single" w:sz="4" w:space="0" w:color="auto"/>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Deviation, if any, to be indicated in unambiguous terms</w:t>
            </w:r>
          </w:p>
        </w:tc>
      </w:tr>
      <w:tr w:rsidR="00350309" w:rsidRPr="00DF0286" w:rsidTr="00980287">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3</w:t>
            </w: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jc w:val="center"/>
              <w:rPr>
                <w:b/>
                <w:bCs/>
                <w:sz w:val="20"/>
                <w:szCs w:val="20"/>
              </w:rPr>
            </w:pPr>
            <w:r w:rsidRPr="00DF0286">
              <w:rPr>
                <w:b/>
                <w:bCs/>
                <w:sz w:val="20"/>
                <w:szCs w:val="20"/>
              </w:rPr>
              <w:t>4</w:t>
            </w: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jc w:val="center"/>
              <w:rPr>
                <w:b/>
                <w:bCs/>
                <w:sz w:val="20"/>
                <w:szCs w:val="20"/>
              </w:rPr>
            </w:pPr>
            <w:r w:rsidRPr="00DF0286">
              <w:rPr>
                <w:b/>
                <w:bCs/>
                <w:sz w:val="20"/>
                <w:szCs w:val="20"/>
              </w:rPr>
              <w:t>5</w:t>
            </w:r>
          </w:p>
        </w:tc>
      </w:tr>
      <w:tr w:rsidR="00350309" w:rsidRPr="00DF0286" w:rsidTr="00980287">
        <w:trPr>
          <w:trHeight w:val="2499"/>
        </w:trPr>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Pr="00DF0286" w:rsidRDefault="00350309" w:rsidP="00980287">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rPr>
                <w:sz w:val="20"/>
                <w:szCs w:val="20"/>
              </w:rPr>
            </w:pPr>
          </w:p>
        </w:tc>
      </w:tr>
    </w:tbl>
    <w:p w:rsidR="00350309" w:rsidRDefault="00350309" w:rsidP="00350309">
      <w:pPr>
        <w:rPr>
          <w:b/>
          <w:sz w:val="20"/>
          <w:szCs w:val="20"/>
          <w:u w:val="single"/>
        </w:rPr>
      </w:pPr>
    </w:p>
    <w:p w:rsidR="00350309" w:rsidRDefault="00350309" w:rsidP="00350309">
      <w:pPr>
        <w:jc w:val="right"/>
        <w:rPr>
          <w:b/>
          <w:sz w:val="20"/>
          <w:szCs w:val="20"/>
          <w:u w:val="single"/>
        </w:rPr>
      </w:pPr>
      <w:r>
        <w:rPr>
          <w:b/>
          <w:sz w:val="20"/>
          <w:szCs w:val="20"/>
          <w:u w:val="single"/>
        </w:rPr>
        <w:t>Seal and Signature of the tenderer</w:t>
      </w: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Pr="00E10008" w:rsidRDefault="00F933F6" w:rsidP="00F933F6">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C</w:t>
      </w:r>
      <w:r w:rsidRPr="00E10008">
        <w:rPr>
          <w:bCs w:val="0"/>
          <w:sz w:val="20"/>
          <w:szCs w:val="20"/>
          <w:u w:val="single"/>
        </w:rPr>
        <w:t>”</w:t>
      </w:r>
    </w:p>
    <w:p w:rsidR="00F933F6" w:rsidRDefault="00F933F6" w:rsidP="00350309">
      <w:pPr>
        <w:jc w:val="right"/>
        <w:rPr>
          <w:b/>
          <w:sz w:val="20"/>
          <w:szCs w:val="20"/>
          <w:u w:val="single"/>
        </w:rPr>
      </w:pPr>
    </w:p>
    <w:p w:rsidR="00F933F6" w:rsidRDefault="00F933F6" w:rsidP="00F933F6">
      <w:pPr>
        <w:ind w:hanging="709"/>
        <w:jc w:val="center"/>
        <w:rPr>
          <w:rFonts w:cs="Arial"/>
          <w:u w:val="single"/>
        </w:rPr>
      </w:pPr>
      <w:r>
        <w:rPr>
          <w:rFonts w:cs="Arial"/>
          <w:b/>
          <w:szCs w:val="20"/>
          <w:u w:val="single"/>
        </w:rPr>
        <w:t>PRICE REASONABILITY CERTIFICATE</w:t>
      </w:r>
    </w:p>
    <w:p w:rsidR="00F933F6" w:rsidRDefault="00F933F6" w:rsidP="00F933F6">
      <w:pPr>
        <w:ind w:hanging="709"/>
        <w:jc w:val="center"/>
        <w:rPr>
          <w:rFonts w:cs="Arial"/>
          <w:u w:val="single"/>
        </w:rPr>
      </w:pPr>
    </w:p>
    <w:p w:rsidR="00F933F6" w:rsidRDefault="00F933F6" w:rsidP="00F933F6">
      <w:pPr>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F933F6" w:rsidRDefault="00F933F6" w:rsidP="00F933F6">
      <w:pPr>
        <w:rPr>
          <w:rFonts w:cs="Arial"/>
        </w:rPr>
      </w:pPr>
    </w:p>
    <w:p w:rsidR="00F933F6" w:rsidRDefault="00F933F6" w:rsidP="00F933F6">
      <w:pPr>
        <w:rPr>
          <w:rFonts w:cs="Arial"/>
        </w:rPr>
      </w:pPr>
      <w:r>
        <w:rPr>
          <w:rFonts w:cs="Arial"/>
        </w:rPr>
        <w:t xml:space="preserve">We would like to certify that the quoted price are the minimum and we have not quoted the same item on lesser rates than those being offered to </w:t>
      </w:r>
      <w:r w:rsidR="0031538F">
        <w:rPr>
          <w:rFonts w:cs="Arial"/>
        </w:rPr>
        <w:t>CIAB</w:t>
      </w:r>
      <w:r>
        <w:rPr>
          <w:rFonts w:cs="Arial"/>
        </w:rPr>
        <w:t xml:space="preserve"> to any other customer nor they will do so till the validity of offer or execution of purchase order, whichever is later. </w:t>
      </w:r>
    </w:p>
    <w:p w:rsidR="00F933F6" w:rsidRDefault="00F933F6" w:rsidP="00F933F6">
      <w:pPr>
        <w:rPr>
          <w:rFonts w:cs="Arial"/>
        </w:rPr>
      </w:pPr>
    </w:p>
    <w:p w:rsidR="00F933F6" w:rsidRPr="00D4709D" w:rsidRDefault="00F933F6" w:rsidP="00F933F6">
      <w:pPr>
        <w:rPr>
          <w:rFonts w:cs="Arial"/>
        </w:rPr>
      </w:pPr>
    </w:p>
    <w:p w:rsidR="00F933F6" w:rsidRDefault="00F933F6" w:rsidP="00F933F6">
      <w:pPr>
        <w:ind w:hanging="709"/>
        <w:jc w:val="center"/>
        <w:rPr>
          <w:rFonts w:cs="Arial"/>
          <w:u w:val="single"/>
        </w:rPr>
      </w:pPr>
    </w:p>
    <w:p w:rsidR="00F933F6" w:rsidRDefault="00F933F6" w:rsidP="00F933F6">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933F6" w:rsidRDefault="00F933F6" w:rsidP="00F933F6">
      <w:pPr>
        <w:jc w:val="right"/>
        <w:rPr>
          <w:b/>
          <w:sz w:val="20"/>
          <w:szCs w:val="20"/>
          <w:u w:val="single"/>
        </w:rPr>
      </w:pPr>
      <w:r>
        <w:rPr>
          <w:rFonts w:cs="Arial"/>
        </w:rPr>
        <w:t xml:space="preserve">      Seal and Signature of the tenderer</w:t>
      </w:r>
    </w:p>
    <w:p w:rsidR="00350309" w:rsidRDefault="00350309" w:rsidP="00650202">
      <w:pPr>
        <w:spacing w:after="0"/>
        <w:ind w:hanging="709"/>
        <w:rPr>
          <w:sz w:val="20"/>
          <w:szCs w:val="20"/>
        </w:rPr>
      </w:pPr>
    </w:p>
    <w:sectPr w:rsidR="00350309" w:rsidSect="0082386F">
      <w:headerReference w:type="default" r:id="rId8"/>
      <w:footerReference w:type="default" r:id="rId9"/>
      <w:pgSz w:w="12240" w:h="15840"/>
      <w:pgMar w:top="1440" w:right="1440" w:bottom="1440" w:left="1440" w:header="720"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A3" w:rsidRDefault="00B222A3" w:rsidP="00A72722">
      <w:pPr>
        <w:spacing w:after="0" w:line="240" w:lineRule="auto"/>
      </w:pPr>
      <w:r>
        <w:separator/>
      </w:r>
    </w:p>
  </w:endnote>
  <w:endnote w:type="continuationSeparator" w:id="0">
    <w:p w:rsidR="00B222A3" w:rsidRDefault="00B222A3" w:rsidP="00A7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B222A3" w:rsidP="0082386F">
    <w:pPr>
      <w:pStyle w:val="Footer"/>
      <w:pBdr>
        <w:bottom w:val="single" w:sz="6" w:space="1" w:color="auto"/>
      </w:pBdr>
    </w:pPr>
  </w:p>
  <w:p w:rsidR="008078B3" w:rsidRPr="00566C44" w:rsidRDefault="00A80EFF" w:rsidP="008078B3">
    <w:pPr>
      <w:pStyle w:val="Footer"/>
      <w:rPr>
        <w:b/>
        <w:color w:val="07A90F"/>
      </w:rPr>
    </w:pPr>
    <w:r w:rsidRPr="00566C44">
      <w:rPr>
        <w:b/>
        <w:color w:val="07A90F"/>
      </w:rPr>
      <w:t xml:space="preserve">E-mail: </w:t>
    </w:r>
    <w:r w:rsidR="00F933F6">
      <w:rPr>
        <w:b/>
        <w:color w:val="07A90F"/>
      </w:rPr>
      <w:t>spo@ciab.res.in</w:t>
    </w:r>
    <w:r w:rsidR="004D74CB">
      <w:rPr>
        <w:b/>
        <w:color w:val="07A90F"/>
      </w:rPr>
      <w:tab/>
    </w:r>
    <w:r w:rsidRPr="00566C44">
      <w:rPr>
        <w:b/>
        <w:color w:val="07A90F"/>
      </w:rPr>
      <w:t xml:space="preserve">    </w:t>
    </w:r>
    <w:r w:rsidR="004D74CB">
      <w:rPr>
        <w:b/>
        <w:color w:val="07A90F"/>
      </w:rPr>
      <w:t xml:space="preserve">            </w:t>
    </w:r>
    <w:r w:rsidR="00F933F6">
      <w:rPr>
        <w:b/>
        <w:color w:val="07A90F"/>
      </w:rPr>
      <w:tab/>
    </w:r>
    <w:r w:rsidRPr="00566C44">
      <w:rPr>
        <w:b/>
        <w:color w:val="07A90F"/>
      </w:rPr>
      <w:t xml:space="preserve"> Website: </w:t>
    </w:r>
    <w:hyperlink r:id="rId1" w:history="1">
      <w:r w:rsidR="00F933F6" w:rsidRPr="00685A32">
        <w:rPr>
          <w:rStyle w:val="Hyperlink"/>
          <w:b/>
        </w:rPr>
        <w:t>www.ciab.res.in</w:t>
      </w:r>
    </w:hyperlink>
    <w:r>
      <w:t xml:space="preserve"> </w:t>
    </w:r>
    <w:r w:rsidRPr="00566C44">
      <w:rPr>
        <w:b/>
        <w:color w:val="07A90F"/>
      </w:rPr>
      <w:t xml:space="preserve">   </w:t>
    </w:r>
    <w:r>
      <w:rPr>
        <w:b/>
        <w:color w:val="07A90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A3" w:rsidRDefault="00B222A3" w:rsidP="00A72722">
      <w:pPr>
        <w:spacing w:after="0" w:line="240" w:lineRule="auto"/>
      </w:pPr>
      <w:r>
        <w:separator/>
      </w:r>
    </w:p>
  </w:footnote>
  <w:footnote w:type="continuationSeparator" w:id="0">
    <w:p w:rsidR="00B222A3" w:rsidRDefault="00B222A3" w:rsidP="00A72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BA0910">
    <w:pPr>
      <w:pStyle w:val="Header"/>
    </w:pPr>
    <w:r>
      <w:rPr>
        <w:rFonts w:ascii="Arial Black" w:eastAsia="Times New Roman" w:hAnsi="Arial Black"/>
        <w:b/>
        <w:bCs/>
        <w:noProof/>
        <w:color w:val="000099"/>
        <w:sz w:val="32"/>
        <w:szCs w:val="32"/>
      </w:rPr>
      <mc:AlternateContent>
        <mc:Choice Requires="wps">
          <w:drawing>
            <wp:anchor distT="0" distB="0" distL="114300" distR="114300" simplePos="0" relativeHeight="251660288" behindDoc="0" locked="0" layoutInCell="1" allowOverlap="1" wp14:anchorId="702162A0" wp14:editId="4BD17468">
              <wp:simplePos x="0" y="0"/>
              <wp:positionH relativeFrom="column">
                <wp:posOffset>571500</wp:posOffset>
              </wp:positionH>
              <wp:positionV relativeFrom="paragraph">
                <wp:posOffset>-133350</wp:posOffset>
              </wp:positionV>
              <wp:extent cx="5962650" cy="8477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47725"/>
                      </a:xfrm>
                      <a:prstGeom prst="rect">
                        <a:avLst/>
                      </a:prstGeom>
                      <a:solidFill>
                        <a:srgbClr val="FFFFFF"/>
                      </a:solidFill>
                      <a:ln w="9525">
                        <a:solidFill>
                          <a:srgbClr val="FFFFFF"/>
                        </a:solidFill>
                        <a:miter lim="800000"/>
                        <a:headEnd/>
                        <a:tailEnd/>
                      </a:ln>
                    </wps:spPr>
                    <wps:txb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w:t>
                          </w:r>
                          <w:proofErr w:type="gramStart"/>
                          <w:r>
                            <w:rPr>
                              <w:rFonts w:ascii="Arial" w:eastAsia="Times New Roman" w:hAnsi="Arial" w:cs="Arial"/>
                              <w:b/>
                              <w:bCs/>
                              <w:color w:val="92D050"/>
                              <w:sz w:val="20"/>
                              <w:szCs w:val="20"/>
                            </w:rPr>
                            <w:t>an</w:t>
                          </w:r>
                          <w:proofErr w:type="gramEnd"/>
                          <w:r>
                            <w:rPr>
                              <w:rFonts w:ascii="Arial" w:eastAsia="Times New Roman" w:hAnsi="Arial" w:cs="Arial"/>
                              <w:b/>
                              <w:bCs/>
                              <w:color w:val="92D050"/>
                              <w:sz w:val="20"/>
                              <w:szCs w:val="20"/>
                            </w:rPr>
                            <w:t xml:space="preserve">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B222A3" w:rsidP="00225C81">
                          <w:pPr>
                            <w:pStyle w:val="Header"/>
                            <w:spacing w:line="276" w:lineRule="auto"/>
                            <w:jc w:val="center"/>
                            <w:rPr>
                              <w:rFonts w:ascii="Arial" w:hAnsi="Arial" w:cs="Arial"/>
                              <w:b/>
                              <w:color w:val="92D050"/>
                              <w:sz w:val="20"/>
                            </w:rPr>
                          </w:pPr>
                        </w:p>
                        <w:p w:rsidR="00826ABB" w:rsidRDefault="00B222A3" w:rsidP="00225C81">
                          <w:pPr>
                            <w:pStyle w:val="Header"/>
                            <w:spacing w:line="276" w:lineRule="auto"/>
                            <w:jc w:val="center"/>
                            <w:rPr>
                              <w:rFonts w:ascii="Arial" w:hAnsi="Arial" w:cs="Arial"/>
                              <w:b/>
                              <w:color w:val="92D050"/>
                              <w:sz w:val="20"/>
                            </w:rPr>
                          </w:pPr>
                        </w:p>
                        <w:p w:rsidR="00826ABB" w:rsidRPr="00826ABB" w:rsidRDefault="00B222A3" w:rsidP="00225C81">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02162A0" id="_x0000_t202" coordsize="21600,21600" o:spt="202" path="m,l,21600r21600,l21600,xe">
              <v:stroke joinstyle="miter"/>
              <v:path gradientshapeok="t" o:connecttype="rect"/>
            </v:shapetype>
            <v:shape id="Text Box 3" o:spid="_x0000_s1026" type="#_x0000_t202" style="position:absolute;margin-left:45pt;margin-top:-10.5pt;width:469.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" strokecolor="white">
              <v:textbo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 xml:space="preserve">(an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E134C0" w:rsidP="00225C81">
                    <w:pPr>
                      <w:pStyle w:val="Header"/>
                      <w:spacing w:line="276" w:lineRule="auto"/>
                      <w:jc w:val="center"/>
                      <w:rPr>
                        <w:rFonts w:ascii="Arial" w:hAnsi="Arial" w:cs="Arial"/>
                        <w:b/>
                        <w:color w:val="92D050"/>
                        <w:sz w:val="20"/>
                      </w:rPr>
                    </w:pPr>
                  </w:p>
                  <w:p w:rsidR="00826ABB" w:rsidRDefault="00E134C0" w:rsidP="00225C81">
                    <w:pPr>
                      <w:pStyle w:val="Header"/>
                      <w:spacing w:line="276" w:lineRule="auto"/>
                      <w:jc w:val="center"/>
                      <w:rPr>
                        <w:rFonts w:ascii="Arial" w:hAnsi="Arial" w:cs="Arial"/>
                        <w:b/>
                        <w:color w:val="92D050"/>
                        <w:sz w:val="20"/>
                      </w:rPr>
                    </w:pPr>
                  </w:p>
                  <w:p w:rsidR="00826ABB" w:rsidRPr="00826ABB" w:rsidRDefault="00E134C0" w:rsidP="00225C81">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mc:AlternateContent>
        <mc:Choice Requires="wps">
          <w:drawing>
            <wp:anchor distT="0" distB="0" distL="114300" distR="114300" simplePos="0" relativeHeight="251659264" behindDoc="0" locked="0" layoutInCell="1" allowOverlap="1" wp14:anchorId="4A5F7845" wp14:editId="4B95C74B">
              <wp:simplePos x="0" y="0"/>
              <wp:positionH relativeFrom="column">
                <wp:posOffset>-742950</wp:posOffset>
              </wp:positionH>
              <wp:positionV relativeFrom="paragraph">
                <wp:posOffset>-314326</wp:posOffset>
              </wp:positionV>
              <wp:extent cx="1381125" cy="1266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66825"/>
                      </a:xfrm>
                      <a:prstGeom prst="rect">
                        <a:avLst/>
                      </a:prstGeom>
                      <a:solidFill>
                        <a:srgbClr val="FFFFFF"/>
                      </a:solidFill>
                      <a:ln w="9525">
                        <a:solidFill>
                          <a:srgbClr val="FFFFFF"/>
                        </a:solidFill>
                        <a:miter lim="800000"/>
                        <a:headEnd/>
                        <a:tailEnd/>
                      </a:ln>
                    </wps:spPr>
                    <wps:txb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A5F7845" id="Text Box 2" o:spid="_x0000_s1027" type="#_x0000_t202" style="position:absolute;margin-left:-58.5pt;margin-top:-24.75pt;width:108.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" strokecolor="white">
              <v:textbo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lang w:val="en-IN" w:eastAsia="en-IN" w:bidi="hi-IN"/>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lang w:val="en-IN" w:eastAsia="en-IN" w:bidi="hi-IN"/>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v:textbox>
            </v:shape>
          </w:pict>
        </mc:Fallback>
      </mc:AlternateContent>
    </w:r>
  </w:p>
  <w:p w:rsidR="00B9774B" w:rsidRDefault="00B222A3">
    <w:pPr>
      <w:pStyle w:val="Header"/>
    </w:pPr>
  </w:p>
  <w:p w:rsidR="00B9774B" w:rsidRDefault="00B222A3">
    <w:pPr>
      <w:pStyle w:val="Header"/>
    </w:pPr>
  </w:p>
  <w:p w:rsidR="00B9774B" w:rsidRDefault="00B222A3">
    <w:pPr>
      <w:pStyle w:val="Header"/>
    </w:pPr>
  </w:p>
  <w:p w:rsidR="00B9774B" w:rsidRPr="00826ABB" w:rsidRDefault="00A80EFF" w:rsidP="00B9774B">
    <w:pPr>
      <w:pStyle w:val="Footer"/>
      <w:pBdr>
        <w:bottom w:val="single" w:sz="6" w:space="1" w:color="auto"/>
      </w:pBdr>
      <w:jc w:val="center"/>
      <w:rPr>
        <w:color w:val="92D050"/>
      </w:rPr>
    </w:pPr>
    <w:r>
      <w:t xml:space="preserve">                                                              </w:t>
    </w:r>
    <w:r w:rsidR="007C65B3">
      <w:t xml:space="preserve">                             </w:t>
    </w:r>
    <w:r>
      <w:t xml:space="preserve">                                             </w:t>
    </w:r>
    <w:proofErr w:type="spellStart"/>
    <w:r w:rsidRPr="00826ABB">
      <w:rPr>
        <w:color w:val="92D050"/>
      </w:rPr>
      <w:t>Ph</w:t>
    </w:r>
    <w:proofErr w:type="spellEnd"/>
    <w:r w:rsidRPr="00826ABB">
      <w:rPr>
        <w:color w:val="92D050"/>
      </w:rPr>
      <w:t>: 0172-</w:t>
    </w:r>
    <w:r w:rsidR="00BA0910">
      <w:rPr>
        <w:color w:val="92D050"/>
      </w:rPr>
      <w:t>5221522/509</w:t>
    </w:r>
  </w:p>
  <w:p w:rsidR="00826ABB" w:rsidRPr="00826ABB" w:rsidRDefault="00A80EFF" w:rsidP="00B9774B">
    <w:pPr>
      <w:pStyle w:val="Footer"/>
      <w:pBdr>
        <w:bottom w:val="single" w:sz="6" w:space="1" w:color="auto"/>
      </w:pBdr>
      <w:jc w:val="center"/>
      <w:rPr>
        <w:color w:val="92D050"/>
      </w:rPr>
    </w:pPr>
    <w:r w:rsidRPr="00826ABB">
      <w:rPr>
        <w:color w:val="92D050"/>
      </w:rPr>
      <w:t xml:space="preserve">                                                                                         </w:t>
    </w:r>
    <w:r w:rsidR="004D74CB">
      <w:rPr>
        <w:color w:val="92D050"/>
      </w:rPr>
      <w:t xml:space="preserve">                               </w:t>
    </w:r>
    <w:r w:rsidR="00BA0910">
      <w:rPr>
        <w:color w:val="92D050"/>
      </w:rPr>
      <w:t xml:space="preserve">         Fax: 0172-5221499</w:t>
    </w:r>
  </w:p>
  <w:p w:rsidR="00B9774B" w:rsidRDefault="00B22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2F93"/>
    <w:multiLevelType w:val="hybridMultilevel"/>
    <w:tmpl w:val="99783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C39212B"/>
    <w:multiLevelType w:val="hybridMultilevel"/>
    <w:tmpl w:val="7B8E6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A44F8"/>
    <w:multiLevelType w:val="hybridMultilevel"/>
    <w:tmpl w:val="28D00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DE125D"/>
    <w:multiLevelType w:val="hybridMultilevel"/>
    <w:tmpl w:val="5B147BA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847AE0"/>
    <w:multiLevelType w:val="hybridMultilevel"/>
    <w:tmpl w:val="AF4A3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E7E74"/>
    <w:multiLevelType w:val="hybridMultilevel"/>
    <w:tmpl w:val="D9FC20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F4F22CB"/>
    <w:multiLevelType w:val="hybridMultilevel"/>
    <w:tmpl w:val="C4BCE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128DD"/>
    <w:multiLevelType w:val="hybridMultilevel"/>
    <w:tmpl w:val="DF58C5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D95311"/>
    <w:multiLevelType w:val="hybridMultilevel"/>
    <w:tmpl w:val="F1A87B58"/>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B802EB2"/>
    <w:multiLevelType w:val="hybridMultilevel"/>
    <w:tmpl w:val="C340DF90"/>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7"/>
  </w:num>
  <w:num w:numId="5">
    <w:abstractNumId w:val="6"/>
  </w:num>
  <w:num w:numId="6">
    <w:abstractNumId w:val="8"/>
  </w:num>
  <w:num w:numId="7">
    <w:abstractNumId w:val="3"/>
  </w:num>
  <w:num w:numId="8">
    <w:abstractNumId w:val="10"/>
  </w:num>
  <w:num w:numId="9">
    <w:abstractNumId w:val="4"/>
  </w:num>
  <w:num w:numId="10">
    <w:abstractNumId w:val="5"/>
  </w:num>
  <w:num w:numId="11">
    <w:abstractNumId w:val="11"/>
  </w:num>
  <w:num w:numId="12">
    <w:abstractNumId w:val="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B"/>
    <w:rsid w:val="00017DB9"/>
    <w:rsid w:val="000654DC"/>
    <w:rsid w:val="000973EB"/>
    <w:rsid w:val="000C0596"/>
    <w:rsid w:val="000C129C"/>
    <w:rsid w:val="000E1C96"/>
    <w:rsid w:val="00101F9D"/>
    <w:rsid w:val="00116987"/>
    <w:rsid w:val="00135046"/>
    <w:rsid w:val="001769B7"/>
    <w:rsid w:val="00194429"/>
    <w:rsid w:val="001A4A0A"/>
    <w:rsid w:val="001C10D5"/>
    <w:rsid w:val="001C6C65"/>
    <w:rsid w:val="001D2566"/>
    <w:rsid w:val="001E33DE"/>
    <w:rsid w:val="002012FB"/>
    <w:rsid w:val="00246B01"/>
    <w:rsid w:val="00270C9B"/>
    <w:rsid w:val="00274C2A"/>
    <w:rsid w:val="002814CC"/>
    <w:rsid w:val="00291426"/>
    <w:rsid w:val="002A5340"/>
    <w:rsid w:val="002D162C"/>
    <w:rsid w:val="002F058B"/>
    <w:rsid w:val="002F5473"/>
    <w:rsid w:val="0031538F"/>
    <w:rsid w:val="0032599D"/>
    <w:rsid w:val="00337F59"/>
    <w:rsid w:val="00350309"/>
    <w:rsid w:val="003644C1"/>
    <w:rsid w:val="003D314F"/>
    <w:rsid w:val="00401544"/>
    <w:rsid w:val="00420C35"/>
    <w:rsid w:val="00433E90"/>
    <w:rsid w:val="00440ECC"/>
    <w:rsid w:val="004947EF"/>
    <w:rsid w:val="004A5FFF"/>
    <w:rsid w:val="004B401F"/>
    <w:rsid w:val="004C26FF"/>
    <w:rsid w:val="004C2CF6"/>
    <w:rsid w:val="004D1793"/>
    <w:rsid w:val="004D74CB"/>
    <w:rsid w:val="004E0CF3"/>
    <w:rsid w:val="004E1FCE"/>
    <w:rsid w:val="004E2D1D"/>
    <w:rsid w:val="00505552"/>
    <w:rsid w:val="00517B9C"/>
    <w:rsid w:val="005305D0"/>
    <w:rsid w:val="00534A45"/>
    <w:rsid w:val="00541113"/>
    <w:rsid w:val="0054433C"/>
    <w:rsid w:val="00594172"/>
    <w:rsid w:val="005C33AA"/>
    <w:rsid w:val="005E3677"/>
    <w:rsid w:val="006322F5"/>
    <w:rsid w:val="00650202"/>
    <w:rsid w:val="006B5165"/>
    <w:rsid w:val="006B7E80"/>
    <w:rsid w:val="006C2166"/>
    <w:rsid w:val="006D13B1"/>
    <w:rsid w:val="006D209D"/>
    <w:rsid w:val="0072254B"/>
    <w:rsid w:val="00722E90"/>
    <w:rsid w:val="007403B6"/>
    <w:rsid w:val="00755E2F"/>
    <w:rsid w:val="00797806"/>
    <w:rsid w:val="007C262B"/>
    <w:rsid w:val="007C65B3"/>
    <w:rsid w:val="007E34AA"/>
    <w:rsid w:val="007E3EA6"/>
    <w:rsid w:val="007F56B0"/>
    <w:rsid w:val="008475D3"/>
    <w:rsid w:val="008537FD"/>
    <w:rsid w:val="008703A1"/>
    <w:rsid w:val="00874A1E"/>
    <w:rsid w:val="008A6DB5"/>
    <w:rsid w:val="009059F9"/>
    <w:rsid w:val="0090683D"/>
    <w:rsid w:val="009149F9"/>
    <w:rsid w:val="00927CA2"/>
    <w:rsid w:val="00935AD6"/>
    <w:rsid w:val="00952BD4"/>
    <w:rsid w:val="009636D5"/>
    <w:rsid w:val="0098109D"/>
    <w:rsid w:val="009B6BA8"/>
    <w:rsid w:val="009F2B2C"/>
    <w:rsid w:val="009F2BA8"/>
    <w:rsid w:val="00A0606B"/>
    <w:rsid w:val="00A125AC"/>
    <w:rsid w:val="00A57F85"/>
    <w:rsid w:val="00A67964"/>
    <w:rsid w:val="00A72722"/>
    <w:rsid w:val="00A74D12"/>
    <w:rsid w:val="00A80EFF"/>
    <w:rsid w:val="00A85BD2"/>
    <w:rsid w:val="00AA0F4B"/>
    <w:rsid w:val="00AA47D2"/>
    <w:rsid w:val="00AB604D"/>
    <w:rsid w:val="00AC79C4"/>
    <w:rsid w:val="00AD107F"/>
    <w:rsid w:val="00AD5730"/>
    <w:rsid w:val="00AD6E34"/>
    <w:rsid w:val="00AE4C28"/>
    <w:rsid w:val="00AE52EF"/>
    <w:rsid w:val="00AF4932"/>
    <w:rsid w:val="00B0284E"/>
    <w:rsid w:val="00B17F30"/>
    <w:rsid w:val="00B222A3"/>
    <w:rsid w:val="00B24FE4"/>
    <w:rsid w:val="00B53249"/>
    <w:rsid w:val="00B63C84"/>
    <w:rsid w:val="00B93033"/>
    <w:rsid w:val="00BA0910"/>
    <w:rsid w:val="00BA1733"/>
    <w:rsid w:val="00BD12B4"/>
    <w:rsid w:val="00BF62B9"/>
    <w:rsid w:val="00C06DFA"/>
    <w:rsid w:val="00C113A7"/>
    <w:rsid w:val="00C12C71"/>
    <w:rsid w:val="00C15C09"/>
    <w:rsid w:val="00C20794"/>
    <w:rsid w:val="00C24882"/>
    <w:rsid w:val="00C32F22"/>
    <w:rsid w:val="00CA218C"/>
    <w:rsid w:val="00CF3544"/>
    <w:rsid w:val="00D0014A"/>
    <w:rsid w:val="00D26825"/>
    <w:rsid w:val="00D5140D"/>
    <w:rsid w:val="00D65ADD"/>
    <w:rsid w:val="00DE7371"/>
    <w:rsid w:val="00E134C0"/>
    <w:rsid w:val="00E27AD7"/>
    <w:rsid w:val="00E55AEA"/>
    <w:rsid w:val="00E62F36"/>
    <w:rsid w:val="00E75C43"/>
    <w:rsid w:val="00E76B17"/>
    <w:rsid w:val="00E921FF"/>
    <w:rsid w:val="00EA01EE"/>
    <w:rsid w:val="00EB7124"/>
    <w:rsid w:val="00EC00E9"/>
    <w:rsid w:val="00EC3706"/>
    <w:rsid w:val="00ED6ACF"/>
    <w:rsid w:val="00EE434A"/>
    <w:rsid w:val="00F00907"/>
    <w:rsid w:val="00F164B0"/>
    <w:rsid w:val="00F34EB7"/>
    <w:rsid w:val="00F36356"/>
    <w:rsid w:val="00F933F6"/>
    <w:rsid w:val="00FB3F02"/>
    <w:rsid w:val="00FC6C89"/>
    <w:rsid w:val="00FD69A6"/>
    <w:rsid w:val="00FE72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AFC82-904D-4F9C-8844-B49A4C2D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EB"/>
    <w:rPr>
      <w:rFonts w:ascii="Calibri" w:eastAsia="Calibri" w:hAnsi="Calibri" w:cs="Times New Roman"/>
      <w:lang w:val="en-US"/>
    </w:rPr>
  </w:style>
  <w:style w:type="paragraph" w:styleId="Heading2">
    <w:name w:val="heading 2"/>
    <w:basedOn w:val="Normal"/>
    <w:next w:val="Normal"/>
    <w:link w:val="Heading2Char"/>
    <w:qFormat/>
    <w:rsid w:val="00350309"/>
    <w:pPr>
      <w:keepNext/>
      <w:suppressAutoHyphens/>
      <w:spacing w:after="0" w:line="240" w:lineRule="auto"/>
      <w:ind w:left="1440" w:hanging="360"/>
      <w:jc w:val="right"/>
      <w:outlineLvl w:val="1"/>
    </w:pPr>
    <w:rPr>
      <w:rFonts w:ascii="Times New Roman" w:eastAsia="Times New Roman" w:hAnsi="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EB"/>
    <w:rPr>
      <w:rFonts w:ascii="Calibri" w:eastAsia="Calibri" w:hAnsi="Calibri" w:cs="Times New Roman"/>
      <w:lang w:val="en-US"/>
    </w:rPr>
  </w:style>
  <w:style w:type="paragraph" w:styleId="Footer">
    <w:name w:val="footer"/>
    <w:basedOn w:val="Normal"/>
    <w:link w:val="FooterChar"/>
    <w:uiPriority w:val="99"/>
    <w:unhideWhenUsed/>
    <w:rsid w:val="0009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EB"/>
    <w:rPr>
      <w:rFonts w:ascii="Calibri" w:eastAsia="Calibri" w:hAnsi="Calibri" w:cs="Times New Roman"/>
      <w:lang w:val="en-US"/>
    </w:rPr>
  </w:style>
  <w:style w:type="character" w:styleId="Hyperlink">
    <w:name w:val="Hyperlink"/>
    <w:uiPriority w:val="99"/>
    <w:unhideWhenUsed/>
    <w:rsid w:val="000973EB"/>
    <w:rPr>
      <w:color w:val="0000FF"/>
      <w:u w:val="single"/>
    </w:rPr>
  </w:style>
  <w:style w:type="paragraph" w:styleId="ListParagraph">
    <w:name w:val="List Paragraph"/>
    <w:basedOn w:val="Normal"/>
    <w:uiPriority w:val="34"/>
    <w:qFormat/>
    <w:rsid w:val="000973EB"/>
    <w:pPr>
      <w:spacing w:after="0" w:line="240" w:lineRule="auto"/>
      <w:ind w:left="720"/>
      <w:contextualSpacing/>
    </w:pPr>
    <w:rPr>
      <w:lang w:val="en-IN"/>
    </w:rPr>
  </w:style>
  <w:style w:type="paragraph" w:styleId="BalloonText">
    <w:name w:val="Balloon Text"/>
    <w:basedOn w:val="Normal"/>
    <w:link w:val="BalloonTextChar"/>
    <w:uiPriority w:val="99"/>
    <w:semiHidden/>
    <w:unhideWhenUsed/>
    <w:rsid w:val="0009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EB"/>
    <w:rPr>
      <w:rFonts w:ascii="Tahoma" w:eastAsia="Calibri" w:hAnsi="Tahoma" w:cs="Tahoma"/>
      <w:sz w:val="16"/>
      <w:szCs w:val="16"/>
      <w:lang w:val="en-US"/>
    </w:rPr>
  </w:style>
  <w:style w:type="character" w:customStyle="1" w:styleId="Heading2Char">
    <w:name w:val="Heading 2 Char"/>
    <w:basedOn w:val="DefaultParagraphFont"/>
    <w:link w:val="Heading2"/>
    <w:rsid w:val="00350309"/>
    <w:rPr>
      <w:rFonts w:ascii="Times New Roman" w:eastAsia="Times New Roman" w:hAnsi="Times New Roman" w:cs="Times New Roman"/>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6364">
      <w:bodyDiv w:val="1"/>
      <w:marLeft w:val="0"/>
      <w:marRight w:val="0"/>
      <w:marTop w:val="0"/>
      <w:marBottom w:val="0"/>
      <w:divBdr>
        <w:top w:val="none" w:sz="0" w:space="0" w:color="auto"/>
        <w:left w:val="none" w:sz="0" w:space="0" w:color="auto"/>
        <w:bottom w:val="none" w:sz="0" w:space="0" w:color="auto"/>
        <w:right w:val="none" w:sz="0" w:space="0" w:color="auto"/>
      </w:divBdr>
    </w:div>
    <w:div w:id="759527145">
      <w:bodyDiv w:val="1"/>
      <w:marLeft w:val="0"/>
      <w:marRight w:val="0"/>
      <w:marTop w:val="0"/>
      <w:marBottom w:val="0"/>
      <w:divBdr>
        <w:top w:val="none" w:sz="0" w:space="0" w:color="auto"/>
        <w:left w:val="none" w:sz="0" w:space="0" w:color="auto"/>
        <w:bottom w:val="none" w:sz="0" w:space="0" w:color="auto"/>
        <w:right w:val="none" w:sz="0" w:space="0" w:color="auto"/>
      </w:divBdr>
    </w:div>
    <w:div w:id="776144311">
      <w:bodyDiv w:val="1"/>
      <w:marLeft w:val="0"/>
      <w:marRight w:val="0"/>
      <w:marTop w:val="0"/>
      <w:marBottom w:val="0"/>
      <w:divBdr>
        <w:top w:val="none" w:sz="0" w:space="0" w:color="auto"/>
        <w:left w:val="none" w:sz="0" w:space="0" w:color="auto"/>
        <w:bottom w:val="none" w:sz="0" w:space="0" w:color="auto"/>
        <w:right w:val="none" w:sz="0" w:space="0" w:color="auto"/>
      </w:divBdr>
    </w:div>
    <w:div w:id="1861048307">
      <w:bodyDiv w:val="1"/>
      <w:marLeft w:val="0"/>
      <w:marRight w:val="0"/>
      <w:marTop w:val="0"/>
      <w:marBottom w:val="0"/>
      <w:divBdr>
        <w:top w:val="none" w:sz="0" w:space="0" w:color="auto"/>
        <w:left w:val="none" w:sz="0" w:space="0" w:color="auto"/>
        <w:bottom w:val="none" w:sz="0" w:space="0" w:color="auto"/>
        <w:right w:val="none" w:sz="0" w:space="0" w:color="auto"/>
      </w:divBdr>
    </w:div>
    <w:div w:id="18652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ab.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ab.res.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NABIPUR</dc:creator>
  <cp:lastModifiedBy>Passi</cp:lastModifiedBy>
  <cp:revision>42</cp:revision>
  <cp:lastPrinted>2018-06-29T10:47:00Z</cp:lastPrinted>
  <dcterms:created xsi:type="dcterms:W3CDTF">2018-06-15T07:36:00Z</dcterms:created>
  <dcterms:modified xsi:type="dcterms:W3CDTF">2018-07-19T06:27:00Z</dcterms:modified>
</cp:coreProperties>
</file>